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A8" w:rsidRPr="005761AA" w:rsidRDefault="00C94FA8" w:rsidP="00C94FA8">
      <w:pPr>
        <w:rPr>
          <w:rFonts w:ascii="Arial" w:hAnsi="Arial" w:cs="Arial"/>
          <w:b/>
        </w:rPr>
      </w:pPr>
    </w:p>
    <w:p w:rsidR="00C94FA8" w:rsidRPr="005761AA" w:rsidRDefault="00C94FA8" w:rsidP="00C94FA8">
      <w:pPr>
        <w:rPr>
          <w:rFonts w:ascii="Arial" w:hAnsi="Arial" w:cs="Arial"/>
        </w:rPr>
      </w:pPr>
      <w:r>
        <w:rPr>
          <w:rFonts w:ascii="Arial" w:hAnsi="Arial" w:cs="Arial"/>
          <w:noProof/>
        </w:rPr>
        <w:drawing>
          <wp:inline distT="0" distB="0" distL="0" distR="0">
            <wp:extent cx="1685925" cy="914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914400"/>
                    </a:xfrm>
                    <a:prstGeom prst="rect">
                      <a:avLst/>
                    </a:prstGeom>
                    <a:solidFill>
                      <a:srgbClr val="FFFFFF"/>
                    </a:solidFill>
                    <a:ln>
                      <a:noFill/>
                    </a:ln>
                  </pic:spPr>
                </pic:pic>
              </a:graphicData>
            </a:graphic>
          </wp:inline>
        </w:drawing>
      </w:r>
    </w:p>
    <w:p w:rsidR="00C94FA8" w:rsidRPr="005761AA" w:rsidRDefault="00C94FA8" w:rsidP="00C94FA8">
      <w:pPr>
        <w:rPr>
          <w:rFonts w:ascii="Arial" w:hAnsi="Arial" w:cs="Arial"/>
        </w:rPr>
      </w:pPr>
    </w:p>
    <w:p w:rsidR="00C94FA8" w:rsidRPr="005761AA" w:rsidRDefault="00C94FA8" w:rsidP="00C94FA8">
      <w:pPr>
        <w:rPr>
          <w:rFonts w:ascii="Arial" w:hAnsi="Arial" w:cs="Arial"/>
        </w:rPr>
      </w:pPr>
    </w:p>
    <w:p w:rsidR="00C94FA8" w:rsidRPr="005761AA" w:rsidRDefault="00C94FA8" w:rsidP="00C94FA8">
      <w:pPr>
        <w:rPr>
          <w:rFonts w:ascii="Arial" w:hAnsi="Arial" w:cs="Arial"/>
        </w:rPr>
      </w:pPr>
    </w:p>
    <w:p w:rsidR="00C94FA8" w:rsidRPr="005761AA" w:rsidRDefault="00C94FA8" w:rsidP="00C94FA8">
      <w:pPr>
        <w:rPr>
          <w:rFonts w:ascii="Arial" w:hAnsi="Arial" w:cs="Arial"/>
        </w:rPr>
      </w:pPr>
    </w:p>
    <w:p w:rsidR="00C94FA8" w:rsidRPr="005761AA" w:rsidRDefault="00C94FA8" w:rsidP="00C94FA8">
      <w:pPr>
        <w:rPr>
          <w:rFonts w:ascii="Arial" w:hAnsi="Arial" w:cs="Arial"/>
        </w:rPr>
      </w:pPr>
    </w:p>
    <w:p w:rsidR="00C94FA8" w:rsidRPr="005761AA" w:rsidRDefault="00C94FA8" w:rsidP="00C94FA8">
      <w:pPr>
        <w:keepNext/>
        <w:jc w:val="center"/>
        <w:rPr>
          <w:rFonts w:ascii="Arial" w:hAnsi="Arial" w:cs="Arial"/>
          <w:b/>
          <w:bCs/>
        </w:rPr>
      </w:pPr>
      <w:r w:rsidRPr="005761AA">
        <w:rPr>
          <w:rFonts w:ascii="Arial" w:hAnsi="Arial" w:cs="Arial"/>
          <w:b/>
          <w:bCs/>
        </w:rPr>
        <w:t>La Colline – théâtre national</w:t>
      </w:r>
    </w:p>
    <w:p w:rsidR="00C94FA8" w:rsidRPr="005761AA" w:rsidRDefault="00C94FA8" w:rsidP="00C94FA8">
      <w:pPr>
        <w:jc w:val="center"/>
        <w:rPr>
          <w:rFonts w:ascii="Arial" w:hAnsi="Arial" w:cs="Arial"/>
          <w:b/>
          <w:bCs/>
        </w:rPr>
      </w:pPr>
      <w:r w:rsidRPr="005761AA">
        <w:rPr>
          <w:rFonts w:ascii="Arial" w:hAnsi="Arial" w:cs="Arial"/>
          <w:b/>
          <w:bCs/>
        </w:rPr>
        <w:t xml:space="preserve">Saison </w:t>
      </w:r>
      <w:r>
        <w:rPr>
          <w:rFonts w:ascii="Arial" w:hAnsi="Arial" w:cs="Arial"/>
          <w:b/>
          <w:bCs/>
        </w:rPr>
        <w:t>2014/2015</w:t>
      </w:r>
    </w:p>
    <w:p w:rsidR="00C94FA8" w:rsidRPr="005761AA" w:rsidRDefault="00C94FA8" w:rsidP="00C94FA8">
      <w:pPr>
        <w:jc w:val="center"/>
        <w:rPr>
          <w:rFonts w:ascii="Arial" w:hAnsi="Arial" w:cs="Arial"/>
        </w:rPr>
      </w:pPr>
    </w:p>
    <w:p w:rsidR="00C94FA8" w:rsidRPr="005761AA" w:rsidRDefault="00C94FA8" w:rsidP="00C94FA8">
      <w:pPr>
        <w:rPr>
          <w:rFonts w:ascii="Arial" w:hAnsi="Arial" w:cs="Arial"/>
        </w:rPr>
      </w:pPr>
    </w:p>
    <w:p w:rsidR="00C94FA8" w:rsidRPr="005761AA" w:rsidRDefault="00C94FA8" w:rsidP="00C94FA8">
      <w:pPr>
        <w:jc w:val="center"/>
        <w:rPr>
          <w:rFonts w:ascii="Arial" w:hAnsi="Arial" w:cs="Arial"/>
        </w:rPr>
      </w:pPr>
    </w:p>
    <w:p w:rsidR="00C94FA8" w:rsidRPr="005761AA" w:rsidRDefault="00C94FA8" w:rsidP="00C94FA8">
      <w:pPr>
        <w:jc w:val="center"/>
        <w:rPr>
          <w:rFonts w:ascii="Arial" w:hAnsi="Arial" w:cs="Arial"/>
        </w:rPr>
      </w:pPr>
    </w:p>
    <w:p w:rsidR="00C94FA8" w:rsidRPr="005761AA" w:rsidRDefault="00C94FA8" w:rsidP="00C94FA8">
      <w:pPr>
        <w:jc w:val="center"/>
        <w:rPr>
          <w:rFonts w:ascii="Arial" w:hAnsi="Arial" w:cs="Arial"/>
        </w:rPr>
      </w:pPr>
    </w:p>
    <w:p w:rsidR="00C94FA8" w:rsidRPr="005761AA" w:rsidRDefault="00C94FA8" w:rsidP="00C94FA8">
      <w:pPr>
        <w:jc w:val="center"/>
        <w:rPr>
          <w:rFonts w:ascii="Arial" w:hAnsi="Arial" w:cs="Arial"/>
        </w:rPr>
      </w:pPr>
    </w:p>
    <w:p w:rsidR="00C94FA8" w:rsidRPr="005761AA" w:rsidRDefault="00C94FA8" w:rsidP="00C94FA8">
      <w:pPr>
        <w:jc w:val="center"/>
        <w:rPr>
          <w:rFonts w:ascii="Arial" w:hAnsi="Arial" w:cs="Arial"/>
        </w:rPr>
      </w:pPr>
    </w:p>
    <w:p w:rsidR="00C94FA8" w:rsidRPr="005761AA" w:rsidRDefault="00C94FA8" w:rsidP="00C94FA8">
      <w:pPr>
        <w:jc w:val="center"/>
        <w:rPr>
          <w:rFonts w:ascii="Arial" w:hAnsi="Arial" w:cs="Arial"/>
        </w:rPr>
      </w:pPr>
    </w:p>
    <w:p w:rsidR="00C94FA8" w:rsidRPr="005761AA" w:rsidRDefault="00C94FA8" w:rsidP="00C94FA8">
      <w:pPr>
        <w:jc w:val="center"/>
        <w:rPr>
          <w:rFonts w:ascii="Arial" w:hAnsi="Arial" w:cs="Arial"/>
        </w:rPr>
      </w:pPr>
    </w:p>
    <w:p w:rsidR="00C94FA8" w:rsidRPr="005761AA" w:rsidRDefault="00C94FA8" w:rsidP="00C94FA8">
      <w:pPr>
        <w:jc w:val="center"/>
        <w:rPr>
          <w:rFonts w:ascii="Arial" w:hAnsi="Arial" w:cs="Arial"/>
        </w:rPr>
      </w:pPr>
    </w:p>
    <w:p w:rsidR="00C94FA8" w:rsidRPr="005761AA" w:rsidRDefault="00C94FA8" w:rsidP="00C94FA8">
      <w:pPr>
        <w:jc w:val="center"/>
        <w:rPr>
          <w:rFonts w:ascii="Arial" w:hAnsi="Arial" w:cs="Arial"/>
        </w:rPr>
      </w:pPr>
    </w:p>
    <w:p w:rsidR="00C94FA8" w:rsidRPr="005761AA" w:rsidRDefault="00C94FA8" w:rsidP="00C94FA8">
      <w:pPr>
        <w:jc w:val="center"/>
        <w:rPr>
          <w:rFonts w:ascii="Arial" w:hAnsi="Arial" w:cs="Arial"/>
        </w:rPr>
      </w:pPr>
    </w:p>
    <w:p w:rsidR="00C94FA8" w:rsidRPr="005761AA" w:rsidRDefault="00C94FA8" w:rsidP="00C94FA8">
      <w:pPr>
        <w:keepNext/>
        <w:jc w:val="center"/>
        <w:rPr>
          <w:rFonts w:ascii="Arial" w:hAnsi="Arial" w:cs="Arial"/>
          <w:b/>
          <w:bCs/>
        </w:rPr>
      </w:pPr>
      <w:r w:rsidRPr="005761AA">
        <w:rPr>
          <w:rFonts w:ascii="Arial" w:hAnsi="Arial" w:cs="Arial"/>
          <w:b/>
          <w:bCs/>
        </w:rPr>
        <w:t xml:space="preserve">SPECTACLES ACCESSIBLES </w:t>
      </w:r>
      <w:r w:rsidRPr="005761AA">
        <w:rPr>
          <w:rFonts w:ascii="Arial" w:hAnsi="Arial" w:cs="Arial"/>
          <w:b/>
          <w:bCs/>
        </w:rPr>
        <w:br/>
        <w:t>AUX SPECTATEURS SOURDS OU MALENTENDANTS</w:t>
      </w:r>
    </w:p>
    <w:p w:rsidR="00C94FA8" w:rsidRPr="005761AA"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Default="00C94FA8" w:rsidP="00C94FA8">
      <w:pPr>
        <w:jc w:val="both"/>
        <w:rPr>
          <w:rFonts w:ascii="Arial" w:hAnsi="Arial" w:cs="Arial"/>
        </w:rPr>
      </w:pPr>
    </w:p>
    <w:p w:rsidR="00C94FA8" w:rsidRPr="005761AA" w:rsidRDefault="00C94FA8" w:rsidP="00C94FA8">
      <w:pPr>
        <w:jc w:val="both"/>
        <w:rPr>
          <w:rFonts w:ascii="Arial" w:hAnsi="Arial" w:cs="Arial"/>
        </w:rPr>
      </w:pPr>
    </w:p>
    <w:p w:rsidR="00C94FA8" w:rsidRPr="002A729B" w:rsidRDefault="00C94FA8" w:rsidP="00C94FA8">
      <w:pPr>
        <w:jc w:val="center"/>
        <w:rPr>
          <w:rFonts w:ascii="Arial" w:hAnsi="Arial" w:cs="Arial"/>
        </w:rPr>
      </w:pPr>
      <w:r w:rsidRPr="002A729B">
        <w:rPr>
          <w:rFonts w:ascii="Arial" w:hAnsi="Arial" w:cs="Arial"/>
        </w:rPr>
        <w:t>La Colline – théâtre national</w:t>
      </w:r>
    </w:p>
    <w:p w:rsidR="00C94FA8" w:rsidRPr="002A729B" w:rsidRDefault="00C94FA8" w:rsidP="00C94FA8">
      <w:pPr>
        <w:jc w:val="center"/>
        <w:rPr>
          <w:rFonts w:ascii="Arial" w:hAnsi="Arial" w:cs="Arial"/>
        </w:rPr>
      </w:pPr>
      <w:r w:rsidRPr="002A729B">
        <w:rPr>
          <w:rFonts w:ascii="Arial" w:hAnsi="Arial" w:cs="Arial"/>
        </w:rPr>
        <w:t>15, rue Malte-Brun</w:t>
      </w:r>
    </w:p>
    <w:p w:rsidR="00C94FA8" w:rsidRPr="002A729B" w:rsidRDefault="00C94FA8" w:rsidP="00C94FA8">
      <w:pPr>
        <w:jc w:val="center"/>
        <w:rPr>
          <w:rFonts w:ascii="Arial" w:hAnsi="Arial" w:cs="Arial"/>
        </w:rPr>
      </w:pPr>
      <w:r w:rsidRPr="002A729B">
        <w:rPr>
          <w:rFonts w:ascii="Arial" w:hAnsi="Arial" w:cs="Arial"/>
        </w:rPr>
        <w:t>75980 Paris cedex 20</w:t>
      </w:r>
    </w:p>
    <w:p w:rsidR="00C94FA8" w:rsidRPr="002A729B" w:rsidRDefault="00401CB6" w:rsidP="00C94FA8">
      <w:pPr>
        <w:jc w:val="center"/>
        <w:rPr>
          <w:rFonts w:ascii="Arial" w:hAnsi="Arial" w:cs="Arial"/>
        </w:rPr>
      </w:pPr>
      <w:hyperlink r:id="rId6" w:history="1">
        <w:r w:rsidR="00C94FA8" w:rsidRPr="002A729B">
          <w:rPr>
            <w:rStyle w:val="Lienhypertexte"/>
            <w:rFonts w:ascii="Arial" w:hAnsi="Arial" w:cs="Arial"/>
            <w:color w:val="auto"/>
          </w:rPr>
          <w:t>www.colline.fr</w:t>
        </w:r>
      </w:hyperlink>
    </w:p>
    <w:p w:rsidR="00C94FA8" w:rsidRPr="00071E16" w:rsidRDefault="00C94FA8" w:rsidP="00C94FA8">
      <w:pPr>
        <w:jc w:val="both"/>
        <w:rPr>
          <w:rFonts w:ascii="Arial" w:hAnsi="Arial" w:cs="Arial"/>
        </w:rPr>
      </w:pPr>
      <w:r>
        <w:rPr>
          <w:rFonts w:ascii="Arial" w:hAnsi="Arial" w:cs="Arial"/>
        </w:rPr>
        <w:br w:type="page"/>
      </w:r>
      <w:r w:rsidRPr="00071E16">
        <w:rPr>
          <w:rFonts w:ascii="Arial" w:hAnsi="Arial" w:cs="Arial"/>
        </w:rPr>
        <w:lastRenderedPageBreak/>
        <w:t>La Colline est attentive à l’accueil des personnes en situation de handicap pour lesquelles elle a mis en place des dispositifs spécifiques d’accompagnement. Pour en bénéficier, il est nécessaire de se signaler lors de la réservation ou de la souscription d’abonnement.</w:t>
      </w:r>
    </w:p>
    <w:p w:rsidR="00C94FA8" w:rsidRPr="00071E16" w:rsidRDefault="00C94FA8" w:rsidP="00C94FA8">
      <w:pPr>
        <w:jc w:val="both"/>
        <w:rPr>
          <w:rFonts w:ascii="Arial" w:hAnsi="Arial" w:cs="Arial"/>
        </w:rPr>
      </w:pPr>
    </w:p>
    <w:p w:rsidR="00C94FA8" w:rsidRPr="00071E16" w:rsidRDefault="00C94FA8" w:rsidP="00C94FA8">
      <w:pPr>
        <w:jc w:val="both"/>
        <w:rPr>
          <w:rFonts w:ascii="Arial" w:hAnsi="Arial" w:cs="Arial"/>
        </w:rPr>
      </w:pPr>
      <w:r w:rsidRPr="00071E16">
        <w:rPr>
          <w:rFonts w:ascii="Arial" w:hAnsi="Arial" w:cs="Arial"/>
        </w:rPr>
        <w:t xml:space="preserve">Pour le public déficient auditif, La Colline propose des représentations </w:t>
      </w:r>
      <w:proofErr w:type="spellStart"/>
      <w:r w:rsidRPr="00071E16">
        <w:rPr>
          <w:rFonts w:ascii="Arial" w:hAnsi="Arial" w:cs="Arial"/>
        </w:rPr>
        <w:t>surtitrées</w:t>
      </w:r>
      <w:proofErr w:type="spellEnd"/>
      <w:r w:rsidRPr="00071E16">
        <w:rPr>
          <w:rFonts w:ascii="Arial" w:hAnsi="Arial" w:cs="Arial"/>
        </w:rPr>
        <w:t xml:space="preserve"> en français sur trois spectacles de la grande salle (écran collectif). Les spectacles en langue étrangère sont également </w:t>
      </w:r>
      <w:proofErr w:type="spellStart"/>
      <w:r w:rsidRPr="00071E16">
        <w:rPr>
          <w:rFonts w:ascii="Arial" w:hAnsi="Arial" w:cs="Arial"/>
        </w:rPr>
        <w:t>surtitrés</w:t>
      </w:r>
      <w:proofErr w:type="spellEnd"/>
      <w:r w:rsidRPr="00071E16">
        <w:rPr>
          <w:rFonts w:ascii="Arial" w:hAnsi="Arial" w:cs="Arial"/>
        </w:rPr>
        <w:t>.</w:t>
      </w:r>
    </w:p>
    <w:p w:rsidR="00C94FA8" w:rsidRPr="00071E16" w:rsidRDefault="00C94FA8" w:rsidP="00C94FA8">
      <w:pPr>
        <w:jc w:val="both"/>
        <w:rPr>
          <w:rFonts w:ascii="Arial" w:hAnsi="Arial" w:cs="Arial"/>
          <w:b/>
          <w:bCs/>
        </w:rPr>
      </w:pPr>
    </w:p>
    <w:p w:rsidR="00C94FA8" w:rsidRPr="00071E16" w:rsidRDefault="00C94FA8" w:rsidP="00C94FA8">
      <w:pPr>
        <w:rPr>
          <w:rFonts w:ascii="Arial" w:hAnsi="Arial" w:cs="Arial"/>
        </w:rPr>
      </w:pPr>
      <w:r w:rsidRPr="00071E16">
        <w:rPr>
          <w:rFonts w:ascii="Arial" w:hAnsi="Arial" w:cs="Arial"/>
        </w:rPr>
        <w:t>Des casques amplificateurs du niveau sonore sont également disponibles gratuitement pour toutes les représentations sur simple demande auprès du personnel d’accueil.</w:t>
      </w:r>
    </w:p>
    <w:p w:rsidR="00C94FA8" w:rsidRPr="006C0739" w:rsidRDefault="00C94FA8" w:rsidP="00C94FA8">
      <w:pPr>
        <w:jc w:val="both"/>
        <w:rPr>
          <w:rFonts w:ascii="Arial" w:hAnsi="Arial" w:cs="Arial"/>
          <w:bCs/>
        </w:rPr>
      </w:pPr>
    </w:p>
    <w:p w:rsidR="00C94FA8" w:rsidRPr="006C0739" w:rsidRDefault="00C94FA8" w:rsidP="00C94FA8">
      <w:pPr>
        <w:jc w:val="both"/>
        <w:rPr>
          <w:rFonts w:ascii="Arial" w:hAnsi="Arial" w:cs="Arial"/>
          <w:bCs/>
        </w:rPr>
      </w:pPr>
      <w:r w:rsidRPr="006C0739">
        <w:rPr>
          <w:rFonts w:ascii="Arial" w:hAnsi="Arial" w:cs="Arial"/>
          <w:bCs/>
        </w:rPr>
        <w:t xml:space="preserve">Une présentation de la pièce en lecture labiale </w:t>
      </w:r>
      <w:r>
        <w:rPr>
          <w:rFonts w:ascii="Arial" w:hAnsi="Arial" w:cs="Arial"/>
          <w:bCs/>
        </w:rPr>
        <w:t>peut être</w:t>
      </w:r>
      <w:r w:rsidRPr="006C0739">
        <w:rPr>
          <w:rFonts w:ascii="Arial" w:hAnsi="Arial" w:cs="Arial"/>
          <w:bCs/>
        </w:rPr>
        <w:t xml:space="preserve"> proposée</w:t>
      </w:r>
      <w:r>
        <w:rPr>
          <w:rFonts w:ascii="Arial" w:hAnsi="Arial" w:cs="Arial"/>
          <w:bCs/>
        </w:rPr>
        <w:t xml:space="preserve"> à 18h lors des représentations </w:t>
      </w:r>
      <w:proofErr w:type="spellStart"/>
      <w:r>
        <w:rPr>
          <w:rFonts w:ascii="Arial" w:hAnsi="Arial" w:cs="Arial"/>
          <w:bCs/>
        </w:rPr>
        <w:t>surtitrées</w:t>
      </w:r>
      <w:proofErr w:type="spellEnd"/>
      <w:r>
        <w:rPr>
          <w:rFonts w:ascii="Arial" w:hAnsi="Arial" w:cs="Arial"/>
          <w:bCs/>
        </w:rPr>
        <w:t xml:space="preserve"> du mardi (sur demande et inscript</w:t>
      </w:r>
      <w:r w:rsidRPr="006C0739">
        <w:rPr>
          <w:rFonts w:ascii="Arial" w:hAnsi="Arial" w:cs="Arial"/>
          <w:bCs/>
        </w:rPr>
        <w:t>ion au 01 44 62 52 12)</w:t>
      </w:r>
    </w:p>
    <w:p w:rsidR="00C94FA8" w:rsidRPr="002A729B" w:rsidRDefault="00C94FA8" w:rsidP="00C94FA8">
      <w:pPr>
        <w:jc w:val="both"/>
        <w:rPr>
          <w:rFonts w:ascii="Arial" w:hAnsi="Arial" w:cs="Arial"/>
          <w:b/>
          <w:bCs/>
        </w:rPr>
      </w:pPr>
    </w:p>
    <w:p w:rsidR="00C94FA8" w:rsidRPr="002A729B" w:rsidRDefault="00C94FA8" w:rsidP="00C94FA8">
      <w:pPr>
        <w:jc w:val="both"/>
        <w:rPr>
          <w:rFonts w:ascii="Arial" w:hAnsi="Arial" w:cs="Arial"/>
          <w:b/>
          <w:bCs/>
        </w:rPr>
      </w:pPr>
      <w:r w:rsidRPr="002A729B">
        <w:rPr>
          <w:rFonts w:ascii="Arial" w:hAnsi="Arial" w:cs="Arial"/>
          <w:b/>
          <w:bCs/>
        </w:rPr>
        <w:t>Tarifs en abonnement</w:t>
      </w:r>
    </w:p>
    <w:p w:rsidR="00C94FA8" w:rsidRPr="002A729B" w:rsidRDefault="00C94FA8" w:rsidP="00C94FA8">
      <w:pPr>
        <w:jc w:val="both"/>
        <w:rPr>
          <w:rFonts w:ascii="Arial" w:hAnsi="Arial" w:cs="Arial"/>
        </w:rPr>
      </w:pPr>
      <w:r w:rsidRPr="002A729B">
        <w:rPr>
          <w:rFonts w:ascii="Arial" w:hAnsi="Arial" w:cs="Arial"/>
          <w:b/>
          <w:bCs/>
        </w:rPr>
        <w:t xml:space="preserve">12 € la place </w:t>
      </w:r>
      <w:r w:rsidRPr="002A729B">
        <w:rPr>
          <w:rFonts w:ascii="Arial" w:hAnsi="Arial" w:cs="Arial"/>
        </w:rPr>
        <w:t>à partir de 3 spectacles</w:t>
      </w:r>
    </w:p>
    <w:p w:rsidR="00C94FA8" w:rsidRPr="002A729B" w:rsidRDefault="00C94FA8" w:rsidP="00C94FA8">
      <w:pPr>
        <w:jc w:val="both"/>
        <w:rPr>
          <w:rFonts w:ascii="Arial" w:hAnsi="Arial" w:cs="Arial"/>
        </w:rPr>
      </w:pPr>
      <w:r w:rsidRPr="002A729B">
        <w:rPr>
          <w:rFonts w:ascii="Arial" w:hAnsi="Arial" w:cs="Arial"/>
          <w:b/>
        </w:rPr>
        <w:t>9 €</w:t>
      </w:r>
      <w:r w:rsidRPr="002A729B">
        <w:rPr>
          <w:rFonts w:ascii="Arial" w:hAnsi="Arial" w:cs="Arial"/>
        </w:rPr>
        <w:t xml:space="preserve"> pour les moins de 30 ans et les demandeurs d’emploi</w:t>
      </w:r>
    </w:p>
    <w:p w:rsidR="00C94FA8" w:rsidRPr="002A729B" w:rsidRDefault="00C94FA8" w:rsidP="00C94FA8">
      <w:pPr>
        <w:jc w:val="both"/>
        <w:rPr>
          <w:rFonts w:ascii="Arial" w:hAnsi="Arial" w:cs="Arial"/>
        </w:rPr>
      </w:pPr>
    </w:p>
    <w:p w:rsidR="00C94FA8" w:rsidRPr="002A729B" w:rsidRDefault="00C94FA8" w:rsidP="00C94FA8">
      <w:pPr>
        <w:jc w:val="both"/>
        <w:rPr>
          <w:rFonts w:ascii="Arial" w:hAnsi="Arial" w:cs="Arial"/>
          <w:b/>
          <w:bCs/>
        </w:rPr>
      </w:pPr>
      <w:r w:rsidRPr="002A729B">
        <w:rPr>
          <w:rFonts w:ascii="Arial" w:hAnsi="Arial" w:cs="Arial"/>
          <w:b/>
        </w:rPr>
        <w:t>Tarifs hors abonnement</w:t>
      </w:r>
    </w:p>
    <w:p w:rsidR="00C94FA8" w:rsidRPr="002A729B" w:rsidRDefault="00C94FA8" w:rsidP="00C94FA8">
      <w:pPr>
        <w:jc w:val="both"/>
        <w:rPr>
          <w:rFonts w:ascii="Arial" w:hAnsi="Arial" w:cs="Arial"/>
        </w:rPr>
      </w:pPr>
      <w:r w:rsidRPr="002A729B">
        <w:rPr>
          <w:rFonts w:ascii="Arial" w:hAnsi="Arial" w:cs="Arial"/>
          <w:b/>
          <w:bCs/>
        </w:rPr>
        <w:t xml:space="preserve">20 € la place </w:t>
      </w:r>
      <w:r>
        <w:rPr>
          <w:rFonts w:ascii="Arial" w:hAnsi="Arial" w:cs="Arial"/>
        </w:rPr>
        <w:t>(au lieu de 29</w:t>
      </w:r>
      <w:r w:rsidRPr="002A729B">
        <w:rPr>
          <w:rFonts w:ascii="Arial" w:hAnsi="Arial" w:cs="Arial"/>
        </w:rPr>
        <w:t xml:space="preserve"> €)</w:t>
      </w:r>
    </w:p>
    <w:p w:rsidR="00C94FA8" w:rsidRPr="002A729B" w:rsidRDefault="00C94FA8" w:rsidP="00C94FA8">
      <w:pPr>
        <w:jc w:val="both"/>
        <w:rPr>
          <w:rFonts w:ascii="Arial" w:hAnsi="Arial" w:cs="Arial"/>
          <w:b/>
          <w:bCs/>
        </w:rPr>
      </w:pPr>
      <w:r w:rsidRPr="002A729B">
        <w:rPr>
          <w:rFonts w:ascii="Arial" w:hAnsi="Arial" w:cs="Arial"/>
          <w:b/>
          <w:bCs/>
        </w:rPr>
        <w:t xml:space="preserve">14 € </w:t>
      </w:r>
      <w:r w:rsidRPr="002A729B">
        <w:rPr>
          <w:rFonts w:ascii="Arial" w:hAnsi="Arial" w:cs="Arial"/>
          <w:bCs/>
        </w:rPr>
        <w:t>pour les moins de 30 ans</w:t>
      </w:r>
      <w:r>
        <w:rPr>
          <w:rFonts w:ascii="Arial" w:hAnsi="Arial" w:cs="Arial"/>
          <w:bCs/>
        </w:rPr>
        <w:t xml:space="preserve"> </w:t>
      </w:r>
      <w:r w:rsidRPr="002A729B">
        <w:rPr>
          <w:rFonts w:ascii="Arial" w:hAnsi="Arial" w:cs="Arial"/>
        </w:rPr>
        <w:t>et les demandeurs d’emploi</w:t>
      </w:r>
    </w:p>
    <w:p w:rsidR="00C94FA8" w:rsidRPr="002A729B" w:rsidRDefault="00C94FA8" w:rsidP="00C94FA8">
      <w:pPr>
        <w:jc w:val="both"/>
        <w:rPr>
          <w:rFonts w:ascii="Arial" w:hAnsi="Arial" w:cs="Arial"/>
        </w:rPr>
      </w:pPr>
    </w:p>
    <w:p w:rsidR="00C94FA8" w:rsidRPr="002A729B" w:rsidRDefault="00C94FA8" w:rsidP="00C94FA8">
      <w:pPr>
        <w:jc w:val="both"/>
        <w:rPr>
          <w:rFonts w:ascii="Arial" w:hAnsi="Arial" w:cs="Arial"/>
        </w:rPr>
      </w:pPr>
      <w:r>
        <w:rPr>
          <w:rFonts w:ascii="Arial" w:hAnsi="Arial" w:cs="Arial"/>
        </w:rPr>
        <w:t>Les associations bénéficient d’un tarif préférentie</w:t>
      </w:r>
      <w:r w:rsidRPr="002A729B">
        <w:rPr>
          <w:rFonts w:ascii="Arial" w:hAnsi="Arial" w:cs="Arial"/>
        </w:rPr>
        <w:t xml:space="preserve">l de </w:t>
      </w:r>
      <w:r w:rsidRPr="002A729B">
        <w:rPr>
          <w:rFonts w:ascii="Arial" w:hAnsi="Arial" w:cs="Arial"/>
          <w:b/>
          <w:bCs/>
        </w:rPr>
        <w:t xml:space="preserve">15 € </w:t>
      </w:r>
      <w:r>
        <w:rPr>
          <w:rFonts w:ascii="Arial" w:hAnsi="Arial" w:cs="Arial"/>
          <w:b/>
          <w:bCs/>
        </w:rPr>
        <w:t xml:space="preserve">la place </w:t>
      </w:r>
      <w:r w:rsidRPr="00A33987">
        <w:rPr>
          <w:rFonts w:ascii="Arial" w:hAnsi="Arial" w:cs="Arial"/>
          <w:bCs/>
        </w:rPr>
        <w:t>par l'intermédiaire du carnet Colline</w:t>
      </w:r>
      <w:r>
        <w:rPr>
          <w:rFonts w:ascii="Arial" w:hAnsi="Arial" w:cs="Arial"/>
        </w:rPr>
        <w:t>. Ce carnet</w:t>
      </w:r>
      <w:r w:rsidRPr="002A729B">
        <w:rPr>
          <w:rFonts w:ascii="Arial" w:hAnsi="Arial" w:cs="Arial"/>
        </w:rPr>
        <w:t xml:space="preserve"> comprend 10 places valables </w:t>
      </w:r>
      <w:r>
        <w:rPr>
          <w:rFonts w:ascii="Arial" w:hAnsi="Arial" w:cs="Arial"/>
        </w:rPr>
        <w:t>durant toute la saison 2011/2012.</w:t>
      </w:r>
    </w:p>
    <w:p w:rsidR="00C94FA8" w:rsidRDefault="00C94FA8" w:rsidP="00C94FA8">
      <w:pPr>
        <w:jc w:val="both"/>
        <w:rPr>
          <w:rFonts w:ascii="Arial" w:hAnsi="Arial" w:cs="Arial"/>
          <w:b/>
          <w:bCs/>
        </w:rPr>
      </w:pPr>
    </w:p>
    <w:p w:rsidR="00C94FA8" w:rsidRPr="002A729B" w:rsidRDefault="00C94FA8" w:rsidP="00C94FA8">
      <w:pPr>
        <w:jc w:val="both"/>
        <w:rPr>
          <w:rFonts w:ascii="Arial" w:hAnsi="Arial" w:cs="Arial"/>
          <w:b/>
          <w:bCs/>
        </w:rPr>
      </w:pPr>
    </w:p>
    <w:p w:rsidR="00C94FA8" w:rsidRPr="002A729B" w:rsidRDefault="00C94FA8" w:rsidP="00C94FA8">
      <w:pPr>
        <w:jc w:val="both"/>
        <w:rPr>
          <w:rFonts w:ascii="Arial" w:hAnsi="Arial" w:cs="Arial"/>
          <w:b/>
          <w:bCs/>
        </w:rPr>
      </w:pPr>
      <w:r w:rsidRPr="002A729B">
        <w:rPr>
          <w:rFonts w:ascii="Arial" w:hAnsi="Arial" w:cs="Arial"/>
          <w:b/>
          <w:bCs/>
        </w:rPr>
        <w:t>Renseignements et réservations</w:t>
      </w:r>
    </w:p>
    <w:p w:rsidR="00C94FA8" w:rsidRPr="002A729B" w:rsidRDefault="00C94FA8" w:rsidP="00C94FA8">
      <w:pPr>
        <w:jc w:val="both"/>
        <w:rPr>
          <w:rFonts w:ascii="Arial" w:hAnsi="Arial" w:cs="Arial"/>
        </w:rPr>
      </w:pPr>
      <w:r w:rsidRPr="002A729B">
        <w:rPr>
          <w:rFonts w:ascii="Arial" w:hAnsi="Arial" w:cs="Arial"/>
        </w:rPr>
        <w:t xml:space="preserve">Christelle </w:t>
      </w:r>
      <w:proofErr w:type="spellStart"/>
      <w:r w:rsidRPr="002A729B">
        <w:rPr>
          <w:rFonts w:ascii="Arial" w:hAnsi="Arial" w:cs="Arial"/>
        </w:rPr>
        <w:t>Longequeue</w:t>
      </w:r>
      <w:proofErr w:type="spellEnd"/>
      <w:r w:rsidRPr="002A729B">
        <w:rPr>
          <w:rFonts w:ascii="Arial" w:hAnsi="Arial" w:cs="Arial"/>
        </w:rPr>
        <w:t xml:space="preserve"> </w:t>
      </w:r>
    </w:p>
    <w:p w:rsidR="00C94FA8" w:rsidRPr="002A729B" w:rsidRDefault="00C94FA8" w:rsidP="00C94FA8">
      <w:pPr>
        <w:jc w:val="both"/>
        <w:rPr>
          <w:rFonts w:ascii="Arial" w:hAnsi="Arial" w:cs="Arial"/>
          <w:b/>
          <w:bCs/>
        </w:rPr>
      </w:pPr>
      <w:r w:rsidRPr="002A729B">
        <w:rPr>
          <w:rFonts w:ascii="Arial" w:hAnsi="Arial" w:cs="Arial"/>
          <w:bCs/>
        </w:rPr>
        <w:t>01 44 62 52 12</w:t>
      </w:r>
    </w:p>
    <w:p w:rsidR="00C94FA8" w:rsidRPr="002A729B" w:rsidRDefault="00401CB6" w:rsidP="00C94FA8">
      <w:pPr>
        <w:jc w:val="both"/>
        <w:rPr>
          <w:rFonts w:ascii="Arial" w:hAnsi="Arial" w:cs="Arial"/>
        </w:rPr>
      </w:pPr>
      <w:hyperlink r:id="rId7" w:history="1">
        <w:r w:rsidR="00C94FA8" w:rsidRPr="002A729B">
          <w:rPr>
            <w:rStyle w:val="Lienhypertexte"/>
            <w:rFonts w:ascii="Arial" w:hAnsi="Arial" w:cs="Arial"/>
            <w:color w:val="auto"/>
          </w:rPr>
          <w:t>c.longequeue@colline.fr</w:t>
        </w:r>
      </w:hyperlink>
    </w:p>
    <w:p w:rsidR="00C94FA8" w:rsidRDefault="00C94FA8" w:rsidP="00C94FA8">
      <w:pPr>
        <w:jc w:val="both"/>
        <w:rPr>
          <w:rFonts w:ascii="Arial" w:hAnsi="Arial" w:cs="Arial"/>
        </w:rPr>
      </w:pPr>
    </w:p>
    <w:p w:rsidR="00C94FA8" w:rsidRPr="002A729B" w:rsidRDefault="00C94FA8" w:rsidP="00C94FA8">
      <w:pPr>
        <w:jc w:val="both"/>
        <w:rPr>
          <w:rFonts w:ascii="Arial" w:hAnsi="Arial" w:cs="Arial"/>
        </w:rPr>
      </w:pPr>
    </w:p>
    <w:p w:rsidR="00C94FA8" w:rsidRPr="00F73179" w:rsidRDefault="00C94FA8" w:rsidP="00C94FA8">
      <w:pPr>
        <w:jc w:val="both"/>
        <w:rPr>
          <w:rFonts w:ascii="Arial" w:hAnsi="Arial" w:cs="Arial"/>
          <w:b/>
        </w:rPr>
      </w:pPr>
      <w:r w:rsidRPr="00F73179">
        <w:rPr>
          <w:rFonts w:ascii="Arial" w:hAnsi="Arial" w:cs="Arial"/>
          <w:b/>
        </w:rPr>
        <w:t>Comment venir au théâtre ?</w:t>
      </w:r>
    </w:p>
    <w:p w:rsidR="00C94FA8" w:rsidRPr="002A729B" w:rsidRDefault="00C94FA8" w:rsidP="00C94FA8">
      <w:pPr>
        <w:jc w:val="both"/>
        <w:rPr>
          <w:rFonts w:ascii="Arial" w:hAnsi="Arial" w:cs="Arial"/>
        </w:rPr>
      </w:pPr>
      <w:proofErr w:type="gramStart"/>
      <w:r w:rsidRPr="002A729B">
        <w:rPr>
          <w:rFonts w:ascii="Arial" w:hAnsi="Arial" w:cs="Arial"/>
        </w:rPr>
        <w:t>métro</w:t>
      </w:r>
      <w:proofErr w:type="gramEnd"/>
      <w:r w:rsidRPr="002A729B">
        <w:rPr>
          <w:rFonts w:ascii="Arial" w:hAnsi="Arial" w:cs="Arial"/>
        </w:rPr>
        <w:t xml:space="preserve"> lignes 3 et 3 bis, station Gambetta</w:t>
      </w:r>
      <w:r>
        <w:rPr>
          <w:rFonts w:ascii="Arial" w:hAnsi="Arial" w:cs="Arial"/>
        </w:rPr>
        <w:t xml:space="preserve"> (sortie Père Lachaise)</w:t>
      </w:r>
    </w:p>
    <w:p w:rsidR="00C94FA8" w:rsidRPr="002A729B" w:rsidRDefault="00C94FA8" w:rsidP="00C94FA8">
      <w:pPr>
        <w:jc w:val="both"/>
        <w:rPr>
          <w:rFonts w:ascii="Arial" w:hAnsi="Arial" w:cs="Arial"/>
          <w:vertAlign w:val="superscript"/>
        </w:rPr>
      </w:pPr>
      <w:proofErr w:type="gramStart"/>
      <w:r w:rsidRPr="002A729B">
        <w:rPr>
          <w:rFonts w:ascii="Arial" w:hAnsi="Arial" w:cs="Arial"/>
        </w:rPr>
        <w:t>bus</w:t>
      </w:r>
      <w:proofErr w:type="gramEnd"/>
      <w:r w:rsidRPr="002A729B">
        <w:rPr>
          <w:rFonts w:ascii="Arial" w:hAnsi="Arial" w:cs="Arial"/>
        </w:rPr>
        <w:t xml:space="preserve"> 26, 60, 61, 69, 102 arrêt Gambetta mairie du 20</w:t>
      </w:r>
      <w:r w:rsidRPr="002A729B">
        <w:rPr>
          <w:rFonts w:ascii="Arial" w:hAnsi="Arial" w:cs="Arial"/>
          <w:vertAlign w:val="superscript"/>
        </w:rPr>
        <w:t>e</w:t>
      </w:r>
    </w:p>
    <w:p w:rsidR="00C94FA8" w:rsidRPr="005761AA" w:rsidRDefault="00C94FA8" w:rsidP="00C94FA8">
      <w:pPr>
        <w:rPr>
          <w:rFonts w:ascii="Arial" w:hAnsi="Arial" w:cs="Arial"/>
          <w:u w:val="single"/>
        </w:rPr>
      </w:pPr>
      <w:r w:rsidRPr="002A729B">
        <w:rPr>
          <w:rFonts w:ascii="Arial" w:hAnsi="Arial" w:cs="Arial"/>
          <w:vertAlign w:val="superscript"/>
        </w:rPr>
        <w:br w:type="page"/>
      </w:r>
      <w:r w:rsidRPr="005761AA">
        <w:rPr>
          <w:rFonts w:ascii="Arial" w:hAnsi="Arial" w:cs="Arial"/>
          <w:u w:val="single"/>
        </w:rPr>
        <w:lastRenderedPageBreak/>
        <w:t xml:space="preserve">Les spectacles ci-dessous sont </w:t>
      </w:r>
      <w:proofErr w:type="spellStart"/>
      <w:r w:rsidRPr="005761AA">
        <w:rPr>
          <w:rFonts w:ascii="Arial" w:hAnsi="Arial" w:cs="Arial"/>
          <w:u w:val="single"/>
        </w:rPr>
        <w:t>surtitrés</w:t>
      </w:r>
      <w:proofErr w:type="spellEnd"/>
      <w:r w:rsidRPr="005761AA">
        <w:rPr>
          <w:rFonts w:ascii="Arial" w:hAnsi="Arial" w:cs="Arial"/>
          <w:u w:val="single"/>
        </w:rPr>
        <w:t xml:space="preserve"> en français :</w:t>
      </w:r>
    </w:p>
    <w:p w:rsidR="002A7E6A" w:rsidRDefault="002A7E6A" w:rsidP="00C94FA8">
      <w:pPr>
        <w:rPr>
          <w:rFonts w:ascii="Arial" w:hAnsi="Arial" w:cs="Arial"/>
          <w:b/>
          <w:i/>
        </w:rPr>
      </w:pPr>
    </w:p>
    <w:p w:rsidR="00C94FA8" w:rsidRPr="002A7E6A" w:rsidRDefault="00C94FA8" w:rsidP="00C94FA8">
      <w:pPr>
        <w:rPr>
          <w:rFonts w:ascii="Arial" w:hAnsi="Arial" w:cs="Arial"/>
          <w:b/>
          <w:i/>
        </w:rPr>
      </w:pPr>
      <w:r w:rsidRPr="002A7E6A">
        <w:rPr>
          <w:rFonts w:ascii="Arial" w:hAnsi="Arial" w:cs="Arial"/>
          <w:b/>
          <w:i/>
        </w:rPr>
        <w:t>La Mission</w:t>
      </w:r>
    </w:p>
    <w:p w:rsidR="00C94FA8" w:rsidRPr="002A7E6A" w:rsidRDefault="00C94FA8" w:rsidP="00C94FA8">
      <w:pPr>
        <w:rPr>
          <w:rFonts w:ascii="Arial" w:hAnsi="Arial" w:cs="Arial"/>
        </w:rPr>
      </w:pPr>
      <w:r w:rsidRPr="002A7E6A">
        <w:rPr>
          <w:rFonts w:ascii="Arial" w:hAnsi="Arial" w:cs="Arial"/>
        </w:rPr>
        <w:t xml:space="preserve">De </w:t>
      </w:r>
      <w:r w:rsidRPr="00456FF8">
        <w:rPr>
          <w:rFonts w:ascii="Arial" w:hAnsi="Arial" w:cs="Arial"/>
          <w:b/>
        </w:rPr>
        <w:t>Heiner Müller</w:t>
      </w:r>
    </w:p>
    <w:p w:rsidR="00C94FA8" w:rsidRPr="002A7E6A" w:rsidRDefault="00C94FA8" w:rsidP="00C94FA8">
      <w:pPr>
        <w:rPr>
          <w:rFonts w:ascii="Arial" w:hAnsi="Arial" w:cs="Arial"/>
        </w:rPr>
      </w:pPr>
      <w:r w:rsidRPr="002A7E6A">
        <w:rPr>
          <w:rFonts w:ascii="Arial" w:hAnsi="Arial" w:cs="Arial"/>
        </w:rPr>
        <w:t xml:space="preserve">Mise en scène </w:t>
      </w:r>
      <w:r w:rsidRPr="00456FF8">
        <w:rPr>
          <w:rFonts w:ascii="Arial" w:hAnsi="Arial" w:cs="Arial"/>
          <w:b/>
        </w:rPr>
        <w:t xml:space="preserve">Michael </w:t>
      </w:r>
      <w:proofErr w:type="spellStart"/>
      <w:r w:rsidRPr="00456FF8">
        <w:rPr>
          <w:rFonts w:ascii="Arial" w:hAnsi="Arial" w:cs="Arial"/>
          <w:b/>
        </w:rPr>
        <w:t>Thalheimer</w:t>
      </w:r>
      <w:proofErr w:type="spellEnd"/>
    </w:p>
    <w:p w:rsidR="002A7E6A" w:rsidRPr="00456FF8" w:rsidRDefault="00C94FA8" w:rsidP="002A7E6A">
      <w:pPr>
        <w:pStyle w:val="Titre6"/>
        <w:rPr>
          <w:rFonts w:ascii="Arial" w:hAnsi="Arial" w:cs="Arial"/>
          <w:i w:val="0"/>
        </w:rPr>
      </w:pPr>
      <w:r w:rsidRPr="00456FF8">
        <w:rPr>
          <w:rFonts w:ascii="Arial" w:hAnsi="Arial" w:cs="Arial"/>
          <w:i w:val="0"/>
        </w:rPr>
        <w:t xml:space="preserve">Avec </w:t>
      </w:r>
      <w:r w:rsidR="002A7E6A" w:rsidRPr="00456FF8">
        <w:rPr>
          <w:rFonts w:ascii="Arial" w:hAnsi="Arial" w:cs="Arial"/>
          <w:b/>
          <w:i w:val="0"/>
        </w:rPr>
        <w:t xml:space="preserve">Jean-Baptiste </w:t>
      </w:r>
      <w:proofErr w:type="spellStart"/>
      <w:r w:rsidR="002A7E6A" w:rsidRPr="00456FF8">
        <w:rPr>
          <w:rFonts w:ascii="Arial" w:hAnsi="Arial" w:cs="Arial"/>
          <w:b/>
          <w:i w:val="0"/>
        </w:rPr>
        <w:t>Anoumon</w:t>
      </w:r>
      <w:proofErr w:type="spellEnd"/>
      <w:r w:rsidR="002A7E6A" w:rsidRPr="00456FF8">
        <w:rPr>
          <w:rFonts w:ascii="Arial" w:hAnsi="Arial" w:cs="Arial"/>
          <w:b/>
          <w:i w:val="0"/>
        </w:rPr>
        <w:t xml:space="preserve">, Noémie </w:t>
      </w:r>
      <w:proofErr w:type="spellStart"/>
      <w:r w:rsidR="002A7E6A" w:rsidRPr="00456FF8">
        <w:rPr>
          <w:rFonts w:ascii="Arial" w:hAnsi="Arial" w:cs="Arial"/>
          <w:b/>
          <w:i w:val="0"/>
        </w:rPr>
        <w:t>Develay-Ressiguier</w:t>
      </w:r>
      <w:proofErr w:type="spellEnd"/>
      <w:r w:rsidR="002A7E6A" w:rsidRPr="00456FF8">
        <w:rPr>
          <w:rFonts w:ascii="Arial" w:hAnsi="Arial" w:cs="Arial"/>
          <w:b/>
          <w:i w:val="0"/>
        </w:rPr>
        <w:t xml:space="preserve">, Claude </w:t>
      </w:r>
      <w:proofErr w:type="spellStart"/>
      <w:r w:rsidR="002A7E6A" w:rsidRPr="00456FF8">
        <w:rPr>
          <w:rFonts w:ascii="Arial" w:hAnsi="Arial" w:cs="Arial"/>
          <w:b/>
          <w:i w:val="0"/>
        </w:rPr>
        <w:t>Duparfait</w:t>
      </w:r>
      <w:proofErr w:type="spellEnd"/>
      <w:r w:rsidR="002A7E6A" w:rsidRPr="00456FF8">
        <w:rPr>
          <w:rFonts w:ascii="Arial" w:hAnsi="Arial" w:cs="Arial"/>
          <w:b/>
          <w:i w:val="0"/>
        </w:rPr>
        <w:t xml:space="preserve">, Stefan </w:t>
      </w:r>
      <w:proofErr w:type="spellStart"/>
      <w:r w:rsidR="002A7E6A" w:rsidRPr="00456FF8">
        <w:rPr>
          <w:rFonts w:ascii="Arial" w:hAnsi="Arial" w:cs="Arial"/>
          <w:b/>
          <w:i w:val="0"/>
        </w:rPr>
        <w:t>Konarske</w:t>
      </w:r>
      <w:proofErr w:type="spellEnd"/>
      <w:r w:rsidR="002A7E6A" w:rsidRPr="00456FF8">
        <w:rPr>
          <w:rFonts w:ascii="Arial" w:hAnsi="Arial" w:cs="Arial"/>
          <w:b/>
          <w:i w:val="0"/>
        </w:rPr>
        <w:t>, Charlie Nelson</w:t>
      </w:r>
    </w:p>
    <w:p w:rsidR="002A7E6A" w:rsidRDefault="002A7E6A" w:rsidP="002A7E6A">
      <w:pPr>
        <w:rPr>
          <w:rFonts w:ascii="Arial" w:hAnsi="Arial" w:cs="Arial"/>
        </w:rPr>
      </w:pPr>
    </w:p>
    <w:p w:rsidR="00456FF8" w:rsidRPr="00456FF8" w:rsidRDefault="00456FF8" w:rsidP="00456FF8">
      <w:pPr>
        <w:rPr>
          <w:rFonts w:ascii="Arial" w:hAnsi="Arial" w:cs="Arial"/>
          <w:b/>
        </w:rPr>
      </w:pPr>
      <w:r w:rsidRPr="00456FF8">
        <w:rPr>
          <w:rFonts w:ascii="Arial" w:hAnsi="Arial" w:cs="Arial"/>
          <w:b/>
        </w:rPr>
        <w:t>Grand Théâtre du 05 Novembre 2014 au 30 Novembre 2014</w:t>
      </w:r>
    </w:p>
    <w:p w:rsidR="00456FF8" w:rsidRPr="002A7E6A" w:rsidRDefault="00456FF8" w:rsidP="002A7E6A">
      <w:pPr>
        <w:rPr>
          <w:rFonts w:ascii="Arial" w:hAnsi="Arial" w:cs="Arial"/>
        </w:rPr>
      </w:pPr>
    </w:p>
    <w:p w:rsidR="00C94FA8" w:rsidRPr="00456FF8" w:rsidRDefault="002A7E6A" w:rsidP="00C94FA8">
      <w:pPr>
        <w:rPr>
          <w:rFonts w:ascii="Arial" w:hAnsi="Arial" w:cs="Arial"/>
          <w:i/>
        </w:rPr>
      </w:pPr>
      <w:r w:rsidRPr="00456FF8">
        <w:rPr>
          <w:rFonts w:ascii="Arial" w:hAnsi="Arial" w:cs="Arial"/>
          <w:i/>
        </w:rPr>
        <w:t>Tu m’as déchiré un drapeau.</w:t>
      </w:r>
      <w:r w:rsidRPr="00456FF8">
        <w:rPr>
          <w:rFonts w:ascii="Arial" w:hAnsi="Arial" w:cs="Arial"/>
          <w:i/>
        </w:rPr>
        <w:br/>
        <w:t>Je vais en tailler</w:t>
      </w:r>
      <w:r w:rsidR="00456FF8" w:rsidRPr="00456FF8">
        <w:rPr>
          <w:rFonts w:ascii="Arial" w:hAnsi="Arial" w:cs="Arial"/>
          <w:i/>
        </w:rPr>
        <w:t xml:space="preserve"> un nouveau dans ma peau noire.</w:t>
      </w:r>
    </w:p>
    <w:p w:rsidR="002A7E6A" w:rsidRPr="002A7E6A" w:rsidRDefault="002A7E6A" w:rsidP="00C94FA8">
      <w:pPr>
        <w:rPr>
          <w:rFonts w:ascii="Arial" w:hAnsi="Arial" w:cs="Arial"/>
        </w:rPr>
      </w:pPr>
    </w:p>
    <w:p w:rsidR="00C94FA8" w:rsidRPr="002A7E6A" w:rsidRDefault="00C94FA8" w:rsidP="00C94FA8">
      <w:pPr>
        <w:rPr>
          <w:rFonts w:ascii="Arial" w:hAnsi="Arial" w:cs="Arial"/>
        </w:rPr>
      </w:pPr>
      <w:r w:rsidRPr="002A7E6A">
        <w:rPr>
          <w:rFonts w:ascii="Arial" w:hAnsi="Arial" w:cs="Arial"/>
        </w:rPr>
        <w:t xml:space="preserve">Michael </w:t>
      </w:r>
      <w:proofErr w:type="spellStart"/>
      <w:r w:rsidRPr="002A7E6A">
        <w:rPr>
          <w:rFonts w:ascii="Arial" w:hAnsi="Arial" w:cs="Arial"/>
        </w:rPr>
        <w:t>Thalheimer</w:t>
      </w:r>
      <w:proofErr w:type="spellEnd"/>
      <w:r w:rsidRPr="002A7E6A">
        <w:rPr>
          <w:rFonts w:ascii="Arial" w:hAnsi="Arial" w:cs="Arial"/>
        </w:rPr>
        <w:t xml:space="preserve">, considéré depuis une dizaine d’années comme un des metteurs en scène les plus marquants de la scène allemande, avait signé avec </w:t>
      </w:r>
      <w:r w:rsidRPr="002A7E6A">
        <w:rPr>
          <w:rStyle w:val="Accentuation"/>
          <w:rFonts w:ascii="Arial" w:hAnsi="Arial" w:cs="Arial"/>
        </w:rPr>
        <w:t>Combat de nègre et de chiens</w:t>
      </w:r>
      <w:r w:rsidRPr="002A7E6A">
        <w:rPr>
          <w:rFonts w:ascii="Arial" w:hAnsi="Arial" w:cs="Arial"/>
        </w:rPr>
        <w:t xml:space="preserve">, présenté à La Colline en 2010, son premier spectacle en français. Il a choisi cette fois une pièce de Müller, écrite en 1980, dont le point de départ est un épisode avorté de la Révolution française. La mission dont il est question est celle de trois envoyés de la Convention, partis à la Jamaïque pour inciter les esclaves au soulèvement contre les Britanniques. Ils sont arrêtés par un contrordre: à Paris, Bonaparte a pris le pouvoir, et l’abolition de l’esclavage n’est plus à l’ordre du jour... Connectant les époques par des raccourcis visionnaires et des anachronismes abrupts, Müller fait résonner jusqu’au XXe siècle le thème des révolutions trahies, des dictatures dont elles peuvent accoucher, et les contradictions des Lumières. Michael </w:t>
      </w:r>
      <w:proofErr w:type="spellStart"/>
      <w:r w:rsidRPr="002A7E6A">
        <w:rPr>
          <w:rFonts w:ascii="Arial" w:hAnsi="Arial" w:cs="Arial"/>
        </w:rPr>
        <w:t>Thalheimer</w:t>
      </w:r>
      <w:proofErr w:type="spellEnd"/>
      <w:r w:rsidRPr="002A7E6A">
        <w:rPr>
          <w:rFonts w:ascii="Arial" w:hAnsi="Arial" w:cs="Arial"/>
        </w:rPr>
        <w:t xml:space="preserve"> veut privilégier la puissance onirique du texte, sa poésie dérangeante, la perturbation des espaces et des temps dont joue Müller : c’est à travers le fantasme, la hantise, les lambeaux ambigus d’idéologies et l’impitoyable retour du refoulé de l’Histoire, que le spectacle mettra en scène les fantômes de ce passé qui ne passe pas.</w:t>
      </w:r>
    </w:p>
    <w:p w:rsidR="002A7E6A" w:rsidRDefault="002A7E6A" w:rsidP="00C94FA8">
      <w:pPr>
        <w:rPr>
          <w:rFonts w:ascii="Arial" w:hAnsi="Arial" w:cs="Arial"/>
        </w:rPr>
      </w:pPr>
    </w:p>
    <w:p w:rsidR="002A7E6A" w:rsidRPr="005761AA" w:rsidRDefault="002A7E6A" w:rsidP="002A7E6A">
      <w:pPr>
        <w:rPr>
          <w:rFonts w:ascii="Arial" w:hAnsi="Arial" w:cs="Arial"/>
          <w:b/>
        </w:rPr>
      </w:pPr>
      <w:r w:rsidRPr="005761AA">
        <w:rPr>
          <w:rFonts w:ascii="Arial" w:hAnsi="Arial" w:cs="Arial"/>
          <w:b/>
        </w:rPr>
        <w:t xml:space="preserve">Représentations </w:t>
      </w:r>
      <w:proofErr w:type="spellStart"/>
      <w:r w:rsidRPr="005761AA">
        <w:rPr>
          <w:rFonts w:ascii="Arial" w:hAnsi="Arial" w:cs="Arial"/>
          <w:b/>
        </w:rPr>
        <w:t>surtitrées</w:t>
      </w:r>
      <w:proofErr w:type="spellEnd"/>
      <w:r w:rsidRPr="005761AA">
        <w:rPr>
          <w:rFonts w:ascii="Arial" w:hAnsi="Arial" w:cs="Arial"/>
          <w:b/>
        </w:rPr>
        <w:t xml:space="preserve"> en français : </w:t>
      </w:r>
    </w:p>
    <w:p w:rsidR="002A7E6A" w:rsidRDefault="002A7E6A" w:rsidP="00C94FA8">
      <w:pPr>
        <w:rPr>
          <w:rFonts w:ascii="Arial" w:hAnsi="Arial" w:cs="Arial"/>
        </w:rPr>
      </w:pPr>
      <w:r>
        <w:rPr>
          <w:rFonts w:ascii="Arial" w:hAnsi="Arial" w:cs="Arial"/>
        </w:rPr>
        <w:t>Dimanche 16 novembre à 15h30 et mardi 25 novembre à 19h30</w:t>
      </w:r>
    </w:p>
    <w:p w:rsidR="00401CB6" w:rsidRDefault="00401CB6" w:rsidP="00C94FA8">
      <w:pPr>
        <w:rPr>
          <w:rFonts w:ascii="Arial" w:hAnsi="Arial" w:cs="Arial"/>
        </w:rPr>
      </w:pPr>
      <w:bookmarkStart w:id="0" w:name="_GoBack"/>
      <w:bookmarkEnd w:id="0"/>
    </w:p>
    <w:p w:rsidR="00456FF8" w:rsidRPr="005761AA" w:rsidRDefault="00456FF8" w:rsidP="00C94FA8">
      <w:pPr>
        <w:rPr>
          <w:rFonts w:ascii="Arial" w:hAnsi="Arial" w:cs="Arial"/>
        </w:rPr>
      </w:pPr>
    </w:p>
    <w:p w:rsidR="00C94FA8" w:rsidRPr="005761AA" w:rsidRDefault="00456FF8" w:rsidP="00C94FA8">
      <w:pPr>
        <w:pStyle w:val="Titre1"/>
        <w:rPr>
          <w:rFonts w:ascii="Arial" w:hAnsi="Arial" w:cs="Arial"/>
          <w:i/>
          <w:color w:val="auto"/>
          <w:sz w:val="24"/>
          <w:szCs w:val="24"/>
        </w:rPr>
      </w:pPr>
      <w:r>
        <w:rPr>
          <w:rFonts w:ascii="Arial" w:hAnsi="Arial" w:cs="Arial"/>
          <w:i/>
          <w:color w:val="auto"/>
          <w:sz w:val="24"/>
          <w:szCs w:val="24"/>
        </w:rPr>
        <w:t>Platonov</w:t>
      </w:r>
    </w:p>
    <w:p w:rsidR="00456FF8" w:rsidRPr="00456FF8" w:rsidRDefault="00C94FA8" w:rsidP="00456FF8">
      <w:pPr>
        <w:widowControl w:val="0"/>
        <w:autoSpaceDE w:val="0"/>
        <w:autoSpaceDN w:val="0"/>
        <w:adjustRightInd w:val="0"/>
        <w:rPr>
          <w:rFonts w:ascii="Arial" w:hAnsi="Arial" w:cs="Arial"/>
          <w:b/>
          <w:bCs/>
        </w:rPr>
      </w:pPr>
      <w:proofErr w:type="gramStart"/>
      <w:r w:rsidRPr="005761AA">
        <w:rPr>
          <w:rFonts w:ascii="Arial" w:hAnsi="Arial" w:cs="Arial"/>
        </w:rPr>
        <w:t>de</w:t>
      </w:r>
      <w:proofErr w:type="gramEnd"/>
      <w:r w:rsidRPr="005761AA">
        <w:rPr>
          <w:rFonts w:ascii="Arial" w:hAnsi="Arial" w:cs="Arial"/>
        </w:rPr>
        <w:t xml:space="preserve"> </w:t>
      </w:r>
      <w:r w:rsidR="00456FF8" w:rsidRPr="00456FF8">
        <w:rPr>
          <w:rFonts w:ascii="Arial" w:hAnsi="Arial" w:cs="Arial"/>
          <w:b/>
          <w:bCs/>
        </w:rPr>
        <w:t>Anton Tchekhov</w:t>
      </w:r>
    </w:p>
    <w:p w:rsidR="00456FF8" w:rsidRPr="00456FF8" w:rsidRDefault="00456FF8" w:rsidP="00456FF8">
      <w:pPr>
        <w:widowControl w:val="0"/>
        <w:autoSpaceDE w:val="0"/>
        <w:autoSpaceDN w:val="0"/>
        <w:adjustRightInd w:val="0"/>
        <w:rPr>
          <w:rFonts w:ascii="Arial" w:hAnsi="Arial" w:cs="Arial"/>
        </w:rPr>
      </w:pPr>
      <w:proofErr w:type="gramStart"/>
      <w:r w:rsidRPr="00456FF8">
        <w:rPr>
          <w:rFonts w:ascii="Arial" w:hAnsi="Arial" w:cs="Arial"/>
        </w:rPr>
        <w:t>création</w:t>
      </w:r>
      <w:proofErr w:type="gramEnd"/>
      <w:r w:rsidRPr="00456FF8">
        <w:rPr>
          <w:rFonts w:ascii="Arial" w:hAnsi="Arial" w:cs="Arial"/>
        </w:rPr>
        <w:t xml:space="preserve"> collective dirigée par</w:t>
      </w:r>
    </w:p>
    <w:p w:rsidR="00456FF8" w:rsidRPr="00456FF8" w:rsidRDefault="00456FF8" w:rsidP="00456FF8">
      <w:pPr>
        <w:widowControl w:val="0"/>
        <w:autoSpaceDE w:val="0"/>
        <w:autoSpaceDN w:val="0"/>
        <w:adjustRightInd w:val="0"/>
        <w:rPr>
          <w:rFonts w:ascii="Arial" w:hAnsi="Arial" w:cs="Arial"/>
          <w:b/>
          <w:bCs/>
        </w:rPr>
      </w:pPr>
      <w:r w:rsidRPr="00456FF8">
        <w:rPr>
          <w:rFonts w:ascii="Arial" w:hAnsi="Arial" w:cs="Arial"/>
          <w:b/>
          <w:bCs/>
        </w:rPr>
        <w:t>Rodolphe Dana - Collectif Les Possédés</w:t>
      </w:r>
    </w:p>
    <w:p w:rsidR="00456FF8" w:rsidRPr="00456FF8" w:rsidRDefault="00456FF8" w:rsidP="00456FF8">
      <w:pPr>
        <w:widowControl w:val="0"/>
        <w:autoSpaceDE w:val="0"/>
        <w:autoSpaceDN w:val="0"/>
        <w:adjustRightInd w:val="0"/>
        <w:rPr>
          <w:rFonts w:ascii="Arial" w:hAnsi="Arial" w:cs="Arial"/>
        </w:rPr>
      </w:pPr>
      <w:proofErr w:type="gramStart"/>
      <w:r>
        <w:rPr>
          <w:rFonts w:ascii="Arial" w:hAnsi="Arial" w:cs="Arial"/>
        </w:rPr>
        <w:t>a</w:t>
      </w:r>
      <w:r w:rsidRPr="00456FF8">
        <w:rPr>
          <w:rFonts w:ascii="Arial" w:hAnsi="Arial" w:cs="Arial"/>
        </w:rPr>
        <w:t>vec</w:t>
      </w:r>
      <w:proofErr w:type="gramEnd"/>
      <w:r>
        <w:rPr>
          <w:rFonts w:ascii="Arial" w:hAnsi="Arial" w:cs="Arial"/>
        </w:rPr>
        <w:t xml:space="preserve"> </w:t>
      </w:r>
      <w:r w:rsidRPr="00456FF8">
        <w:rPr>
          <w:rFonts w:ascii="Arial" w:hAnsi="Arial" w:cs="Arial"/>
          <w:b/>
          <w:bCs/>
        </w:rPr>
        <w:t xml:space="preserve">Yves Arnault, Julien </w:t>
      </w:r>
      <w:proofErr w:type="spellStart"/>
      <w:r w:rsidRPr="00456FF8">
        <w:rPr>
          <w:rFonts w:ascii="Arial" w:hAnsi="Arial" w:cs="Arial"/>
          <w:b/>
          <w:bCs/>
        </w:rPr>
        <w:t>Chavrial</w:t>
      </w:r>
      <w:proofErr w:type="spellEnd"/>
      <w:r w:rsidRPr="00456FF8">
        <w:rPr>
          <w:rFonts w:ascii="Arial" w:hAnsi="Arial" w:cs="Arial"/>
          <w:b/>
          <w:bCs/>
        </w:rPr>
        <w:t xml:space="preserve">, David Clavel, Rodolphe Dana, Emmanuelle Devos, Françoise </w:t>
      </w:r>
      <w:proofErr w:type="spellStart"/>
      <w:r w:rsidRPr="00456FF8">
        <w:rPr>
          <w:rFonts w:ascii="Arial" w:hAnsi="Arial" w:cs="Arial"/>
          <w:b/>
          <w:bCs/>
        </w:rPr>
        <w:t>Gazio</w:t>
      </w:r>
      <w:proofErr w:type="spellEnd"/>
      <w:r w:rsidRPr="00456FF8">
        <w:rPr>
          <w:rFonts w:ascii="Arial" w:hAnsi="Arial" w:cs="Arial"/>
          <w:b/>
          <w:bCs/>
        </w:rPr>
        <w:t xml:space="preserve">, Antoine </w:t>
      </w:r>
      <w:proofErr w:type="spellStart"/>
      <w:r w:rsidRPr="00456FF8">
        <w:rPr>
          <w:rFonts w:ascii="Arial" w:hAnsi="Arial" w:cs="Arial"/>
          <w:b/>
          <w:bCs/>
        </w:rPr>
        <w:t>Kahan</w:t>
      </w:r>
      <w:proofErr w:type="spellEnd"/>
      <w:r w:rsidRPr="00456FF8">
        <w:rPr>
          <w:rFonts w:ascii="Arial" w:hAnsi="Arial" w:cs="Arial"/>
          <w:b/>
          <w:bCs/>
        </w:rPr>
        <w:t xml:space="preserve">, Katja </w:t>
      </w:r>
      <w:proofErr w:type="spellStart"/>
      <w:r w:rsidRPr="00456FF8">
        <w:rPr>
          <w:rFonts w:ascii="Arial" w:hAnsi="Arial" w:cs="Arial"/>
          <w:b/>
          <w:bCs/>
        </w:rPr>
        <w:t>Hunsinger</w:t>
      </w:r>
      <w:proofErr w:type="spellEnd"/>
      <w:r w:rsidRPr="00456FF8">
        <w:rPr>
          <w:rFonts w:ascii="Arial" w:hAnsi="Arial" w:cs="Arial"/>
          <w:b/>
          <w:bCs/>
        </w:rPr>
        <w:t xml:space="preserve">, Émilie Lafarge, Nadir Legrand, Christophe </w:t>
      </w:r>
      <w:proofErr w:type="spellStart"/>
      <w:r w:rsidRPr="00456FF8">
        <w:rPr>
          <w:rFonts w:ascii="Arial" w:hAnsi="Arial" w:cs="Arial"/>
          <w:b/>
          <w:bCs/>
        </w:rPr>
        <w:t>Paou</w:t>
      </w:r>
      <w:proofErr w:type="spellEnd"/>
      <w:r w:rsidRPr="00456FF8">
        <w:rPr>
          <w:rFonts w:ascii="Arial" w:hAnsi="Arial" w:cs="Arial"/>
          <w:b/>
          <w:bCs/>
        </w:rPr>
        <w:t>, Marie-Hélène Roig</w:t>
      </w:r>
    </w:p>
    <w:p w:rsidR="00C94FA8" w:rsidRDefault="00C94FA8" w:rsidP="00456FF8">
      <w:pPr>
        <w:widowControl w:val="0"/>
        <w:autoSpaceDE w:val="0"/>
        <w:autoSpaceDN w:val="0"/>
        <w:adjustRightInd w:val="0"/>
        <w:rPr>
          <w:rFonts w:ascii="Arial" w:hAnsi="Arial" w:cs="Arial"/>
        </w:rPr>
      </w:pPr>
    </w:p>
    <w:p w:rsidR="00456FF8" w:rsidRPr="00456FF8" w:rsidRDefault="00456FF8" w:rsidP="00456FF8">
      <w:pPr>
        <w:widowControl w:val="0"/>
        <w:autoSpaceDE w:val="0"/>
        <w:autoSpaceDN w:val="0"/>
        <w:adjustRightInd w:val="0"/>
        <w:rPr>
          <w:rFonts w:ascii="Arial" w:hAnsi="Arial" w:cs="Arial"/>
          <w:b/>
        </w:rPr>
      </w:pPr>
      <w:r w:rsidRPr="00456FF8">
        <w:rPr>
          <w:rFonts w:ascii="Arial" w:hAnsi="Arial" w:cs="Arial"/>
          <w:b/>
        </w:rPr>
        <w:t>Grand Théâtre du 08 Janvier 2015 au 11 février 2015</w:t>
      </w:r>
    </w:p>
    <w:p w:rsidR="00456FF8" w:rsidRPr="002A729B" w:rsidRDefault="00456FF8" w:rsidP="00456FF8">
      <w:pPr>
        <w:widowControl w:val="0"/>
        <w:autoSpaceDE w:val="0"/>
        <w:autoSpaceDN w:val="0"/>
        <w:adjustRightInd w:val="0"/>
        <w:rPr>
          <w:rFonts w:ascii="Arial" w:hAnsi="Arial" w:cs="Arial"/>
        </w:rPr>
      </w:pPr>
    </w:p>
    <w:p w:rsidR="00456FF8" w:rsidRPr="00456FF8" w:rsidRDefault="00456FF8" w:rsidP="00456FF8">
      <w:pPr>
        <w:rPr>
          <w:rFonts w:ascii="Arial" w:hAnsi="Arial" w:cs="Arial"/>
          <w:i/>
        </w:rPr>
      </w:pPr>
      <w:r w:rsidRPr="00456FF8">
        <w:rPr>
          <w:rFonts w:ascii="Arial" w:hAnsi="Arial" w:cs="Arial"/>
          <w:i/>
        </w:rPr>
        <w:t>Nous nous aimons, Platonov !</w:t>
      </w:r>
      <w:r w:rsidRPr="00456FF8">
        <w:rPr>
          <w:rFonts w:ascii="Arial" w:hAnsi="Arial" w:cs="Arial"/>
          <w:i/>
        </w:rPr>
        <w:br/>
        <w:t xml:space="preserve">Que te faut-il de plus ? </w:t>
      </w:r>
    </w:p>
    <w:p w:rsidR="00456FF8" w:rsidRDefault="00456FF8" w:rsidP="00456FF8">
      <w:pPr>
        <w:rPr>
          <w:rFonts w:ascii="Arial" w:hAnsi="Arial" w:cs="Arial"/>
        </w:rPr>
      </w:pPr>
    </w:p>
    <w:p w:rsidR="00456FF8" w:rsidRPr="00456FF8" w:rsidRDefault="00456FF8" w:rsidP="00456FF8">
      <w:pPr>
        <w:rPr>
          <w:rFonts w:ascii="Arial" w:hAnsi="Arial" w:cs="Arial"/>
        </w:rPr>
      </w:pPr>
      <w:r w:rsidRPr="00456FF8">
        <w:rPr>
          <w:rFonts w:ascii="Arial" w:hAnsi="Arial" w:cs="Arial"/>
        </w:rPr>
        <w:t xml:space="preserve">Le collectif d’acteurs Les Possédés a fait en 2002 son geste inaugural d’un </w:t>
      </w:r>
      <w:r w:rsidRPr="00456FF8">
        <w:rPr>
          <w:rFonts w:ascii="Arial" w:hAnsi="Arial" w:cs="Arial"/>
          <w:i/>
          <w:iCs/>
        </w:rPr>
        <w:t xml:space="preserve">Oncle </w:t>
      </w:r>
      <w:proofErr w:type="spellStart"/>
      <w:r w:rsidRPr="00456FF8">
        <w:rPr>
          <w:rFonts w:ascii="Arial" w:hAnsi="Arial" w:cs="Arial"/>
          <w:i/>
          <w:iCs/>
        </w:rPr>
        <w:t>Vania</w:t>
      </w:r>
      <w:proofErr w:type="spellEnd"/>
      <w:r w:rsidRPr="00456FF8">
        <w:rPr>
          <w:rFonts w:ascii="Arial" w:hAnsi="Arial" w:cs="Arial"/>
        </w:rPr>
        <w:t xml:space="preserve"> mémorable. En travaillant ensuite sur </w:t>
      </w:r>
      <w:proofErr w:type="spellStart"/>
      <w:r w:rsidRPr="00456FF8">
        <w:rPr>
          <w:rFonts w:ascii="Arial" w:hAnsi="Arial" w:cs="Arial"/>
        </w:rPr>
        <w:t>Lagarce</w:t>
      </w:r>
      <w:proofErr w:type="spellEnd"/>
      <w:r w:rsidRPr="00456FF8">
        <w:rPr>
          <w:rFonts w:ascii="Arial" w:hAnsi="Arial" w:cs="Arial"/>
        </w:rPr>
        <w:t xml:space="preserve">, </w:t>
      </w:r>
      <w:hyperlink r:id="rId8" w:history="1">
        <w:proofErr w:type="spellStart"/>
        <w:r w:rsidRPr="00456FF8">
          <w:rPr>
            <w:rStyle w:val="Lienhypertexte"/>
            <w:rFonts w:ascii="Arial" w:hAnsi="Arial" w:cs="Arial"/>
            <w:color w:val="auto"/>
            <w:u w:val="none"/>
          </w:rPr>
          <w:t>Mauvignier</w:t>
        </w:r>
        <w:proofErr w:type="spellEnd"/>
      </w:hyperlink>
      <w:r w:rsidRPr="00456FF8">
        <w:rPr>
          <w:rFonts w:ascii="Arial" w:hAnsi="Arial" w:cs="Arial"/>
        </w:rPr>
        <w:t xml:space="preserve">, Céline, ils ont continué à explorer par le jeu ce que nos vies font et défont en chacun de nous, la </w:t>
      </w:r>
      <w:r w:rsidRPr="00456FF8">
        <w:rPr>
          <w:rFonts w:ascii="Arial" w:hAnsi="Arial" w:cs="Arial"/>
        </w:rPr>
        <w:lastRenderedPageBreak/>
        <w:t xml:space="preserve">richesse et la fragilité de ce qui nous lie les uns aux autres. Douze ans après, l’exceptionnel foisonnement humain de </w:t>
      </w:r>
      <w:r w:rsidRPr="00456FF8">
        <w:rPr>
          <w:rFonts w:ascii="Arial" w:hAnsi="Arial" w:cs="Arial"/>
          <w:i/>
          <w:iCs/>
        </w:rPr>
        <w:t xml:space="preserve">Platonov </w:t>
      </w:r>
      <w:r w:rsidRPr="00456FF8">
        <w:rPr>
          <w:rFonts w:ascii="Arial" w:hAnsi="Arial" w:cs="Arial"/>
        </w:rPr>
        <w:t xml:space="preserve">a séduit la troupe, à laquelle se joindra pour cette fois Emmanuelle Devos. Leur Tchekhov est cousin de Dostoïevski, entre fureur de vivre et mort de Dieu. Il n’est pas fait de nostalgie, mais de colère contre la résignation, d’espoir insensé dans l’amour pour se consoler de soi. Pas d’échappatoire pourtant pour Platonov dans un monde aussi orphelin de certitudes que le nôtre... Mais rien de triste non plus dans cette noirceur fiévreuse. Car ce dont le spectacle veut avant tout se nourrir, c’est de la générosité, du chaos, de la maladresse joyeuse propres aux premières </w:t>
      </w:r>
      <w:proofErr w:type="spellStart"/>
      <w:r w:rsidRPr="00456FF8">
        <w:rPr>
          <w:rFonts w:ascii="Arial" w:hAnsi="Arial" w:cs="Arial"/>
        </w:rPr>
        <w:t>oeuvres</w:t>
      </w:r>
      <w:proofErr w:type="spellEnd"/>
      <w:r w:rsidRPr="00456FF8">
        <w:rPr>
          <w:rFonts w:ascii="Arial" w:hAnsi="Arial" w:cs="Arial"/>
        </w:rPr>
        <w:t xml:space="preserve"> – le bouillonnement d’une pièce écrite par un auteur de vingt ans. Contre l’ennui, Tchekhov y dresse le désir, tous les désirs, d’aimer, de détruire, d’être riche, et peu importe que ces élans soient grandioses ou ridicules : s’il y a ici échec de la vie, il flamboie !</w:t>
      </w:r>
    </w:p>
    <w:p w:rsidR="00C94FA8" w:rsidRPr="005761AA" w:rsidRDefault="00C94FA8" w:rsidP="00C94FA8">
      <w:pPr>
        <w:rPr>
          <w:rFonts w:ascii="Arial" w:hAnsi="Arial" w:cs="Arial"/>
        </w:rPr>
      </w:pPr>
    </w:p>
    <w:p w:rsidR="00C94FA8" w:rsidRPr="005761AA" w:rsidRDefault="00C94FA8" w:rsidP="00C94FA8">
      <w:pPr>
        <w:rPr>
          <w:rFonts w:ascii="Arial" w:hAnsi="Arial" w:cs="Arial"/>
          <w:b/>
        </w:rPr>
      </w:pPr>
      <w:r w:rsidRPr="005761AA">
        <w:rPr>
          <w:rFonts w:ascii="Arial" w:hAnsi="Arial" w:cs="Arial"/>
          <w:b/>
        </w:rPr>
        <w:t xml:space="preserve">Représentations </w:t>
      </w:r>
      <w:proofErr w:type="spellStart"/>
      <w:r w:rsidRPr="005761AA">
        <w:rPr>
          <w:rFonts w:ascii="Arial" w:hAnsi="Arial" w:cs="Arial"/>
          <w:b/>
        </w:rPr>
        <w:t>surtitrées</w:t>
      </w:r>
      <w:proofErr w:type="spellEnd"/>
      <w:r w:rsidRPr="005761AA">
        <w:rPr>
          <w:rFonts w:ascii="Arial" w:hAnsi="Arial" w:cs="Arial"/>
          <w:b/>
        </w:rPr>
        <w:t xml:space="preserve"> en français : </w:t>
      </w:r>
    </w:p>
    <w:p w:rsidR="00C94FA8" w:rsidRDefault="00C94FA8" w:rsidP="00C94FA8">
      <w:pPr>
        <w:rPr>
          <w:rFonts w:ascii="Arial" w:hAnsi="Arial" w:cs="Arial"/>
        </w:rPr>
      </w:pPr>
      <w:proofErr w:type="gramStart"/>
      <w:r w:rsidRPr="005761AA">
        <w:rPr>
          <w:rFonts w:ascii="Arial" w:hAnsi="Arial" w:cs="Arial"/>
        </w:rPr>
        <w:t>dimanche</w:t>
      </w:r>
      <w:proofErr w:type="gramEnd"/>
      <w:r w:rsidRPr="005761AA">
        <w:rPr>
          <w:rFonts w:ascii="Arial" w:hAnsi="Arial" w:cs="Arial"/>
        </w:rPr>
        <w:t xml:space="preserve"> </w:t>
      </w:r>
      <w:r w:rsidR="00456FF8">
        <w:rPr>
          <w:rFonts w:ascii="Arial" w:hAnsi="Arial" w:cs="Arial"/>
        </w:rPr>
        <w:t>25 janvier à 15h</w:t>
      </w:r>
      <w:r w:rsidRPr="005761AA">
        <w:rPr>
          <w:rFonts w:ascii="Arial" w:hAnsi="Arial" w:cs="Arial"/>
        </w:rPr>
        <w:t xml:space="preserve"> et mardi </w:t>
      </w:r>
      <w:r w:rsidR="00456FF8">
        <w:rPr>
          <w:rFonts w:ascii="Arial" w:hAnsi="Arial" w:cs="Arial"/>
        </w:rPr>
        <w:t>3 février</w:t>
      </w:r>
      <w:r w:rsidRPr="005761AA">
        <w:rPr>
          <w:rFonts w:ascii="Arial" w:hAnsi="Arial" w:cs="Arial"/>
        </w:rPr>
        <w:t xml:space="preserve"> à 19h30</w:t>
      </w:r>
    </w:p>
    <w:p w:rsidR="00C94FA8" w:rsidRDefault="00C94FA8" w:rsidP="00C94FA8">
      <w:pPr>
        <w:rPr>
          <w:rFonts w:ascii="Arial" w:hAnsi="Arial" w:cs="Arial"/>
        </w:rPr>
      </w:pPr>
    </w:p>
    <w:p w:rsidR="00456FF8" w:rsidRDefault="00456FF8" w:rsidP="00C94FA8">
      <w:pPr>
        <w:rPr>
          <w:rFonts w:ascii="Arial" w:hAnsi="Arial" w:cs="Arial"/>
        </w:rPr>
      </w:pPr>
    </w:p>
    <w:p w:rsidR="00401CB6" w:rsidRPr="005761AA" w:rsidRDefault="00401CB6" w:rsidP="00C94FA8">
      <w:pPr>
        <w:rPr>
          <w:rFonts w:ascii="Arial" w:hAnsi="Arial" w:cs="Arial"/>
        </w:rPr>
      </w:pPr>
    </w:p>
    <w:p w:rsidR="00C94FA8" w:rsidRPr="00456FF8" w:rsidRDefault="00456FF8" w:rsidP="00C94FA8">
      <w:pPr>
        <w:rPr>
          <w:rFonts w:ascii="Arial" w:hAnsi="Arial" w:cs="Arial"/>
          <w:b/>
          <w:i/>
        </w:rPr>
      </w:pPr>
      <w:r w:rsidRPr="00456FF8">
        <w:rPr>
          <w:rFonts w:ascii="Arial" w:hAnsi="Arial" w:cs="Arial"/>
          <w:b/>
          <w:i/>
        </w:rPr>
        <w:t>La Bête dans la jungle</w:t>
      </w:r>
    </w:p>
    <w:p w:rsidR="00456FF8" w:rsidRPr="00456FF8" w:rsidRDefault="00456FF8" w:rsidP="00456FF8">
      <w:pPr>
        <w:rPr>
          <w:rFonts w:ascii="Arial" w:hAnsi="Arial" w:cs="Arial"/>
          <w:b/>
          <w:bCs/>
        </w:rPr>
      </w:pPr>
      <w:r w:rsidRPr="00456FF8">
        <w:rPr>
          <w:rFonts w:ascii="Arial" w:hAnsi="Arial" w:cs="Arial"/>
          <w:bCs/>
        </w:rPr>
        <w:t xml:space="preserve">De </w:t>
      </w:r>
      <w:r w:rsidRPr="00456FF8">
        <w:rPr>
          <w:rFonts w:ascii="Arial" w:hAnsi="Arial" w:cs="Arial"/>
          <w:b/>
          <w:bCs/>
        </w:rPr>
        <w:t>Henry James, adaptation Marguerite Duras</w:t>
      </w:r>
    </w:p>
    <w:p w:rsidR="00456FF8" w:rsidRPr="00456FF8" w:rsidRDefault="00456FF8" w:rsidP="00456FF8">
      <w:pPr>
        <w:rPr>
          <w:rFonts w:ascii="Arial" w:hAnsi="Arial" w:cs="Arial"/>
          <w:b/>
        </w:rPr>
      </w:pPr>
      <w:proofErr w:type="gramStart"/>
      <w:r w:rsidRPr="00456FF8">
        <w:rPr>
          <w:rFonts w:ascii="Arial" w:hAnsi="Arial" w:cs="Arial"/>
        </w:rPr>
        <w:t>mise</w:t>
      </w:r>
      <w:proofErr w:type="gramEnd"/>
      <w:r w:rsidRPr="00456FF8">
        <w:rPr>
          <w:rFonts w:ascii="Arial" w:hAnsi="Arial" w:cs="Arial"/>
        </w:rPr>
        <w:t xml:space="preserve"> en scène</w:t>
      </w:r>
      <w:r w:rsidRPr="00456FF8">
        <w:rPr>
          <w:rFonts w:ascii="Arial" w:hAnsi="Arial" w:cs="Arial"/>
          <w:b/>
        </w:rPr>
        <w:t xml:space="preserve"> </w:t>
      </w:r>
      <w:r w:rsidRPr="00456FF8">
        <w:rPr>
          <w:rFonts w:ascii="Arial" w:hAnsi="Arial" w:cs="Arial"/>
          <w:b/>
          <w:bCs/>
        </w:rPr>
        <w:t xml:space="preserve">Célie </w:t>
      </w:r>
      <w:proofErr w:type="spellStart"/>
      <w:r w:rsidRPr="00456FF8">
        <w:rPr>
          <w:rFonts w:ascii="Arial" w:hAnsi="Arial" w:cs="Arial"/>
          <w:b/>
          <w:bCs/>
        </w:rPr>
        <w:t>Pauthe</w:t>
      </w:r>
      <w:proofErr w:type="spellEnd"/>
    </w:p>
    <w:p w:rsidR="00456FF8" w:rsidRPr="00456FF8" w:rsidRDefault="00456FF8" w:rsidP="00456FF8">
      <w:pPr>
        <w:rPr>
          <w:rFonts w:ascii="Arial" w:hAnsi="Arial" w:cs="Arial"/>
          <w:b/>
        </w:rPr>
      </w:pPr>
      <w:proofErr w:type="gramStart"/>
      <w:r w:rsidRPr="00456FF8">
        <w:rPr>
          <w:rFonts w:ascii="Arial" w:hAnsi="Arial" w:cs="Arial"/>
        </w:rPr>
        <w:t>avec</w:t>
      </w:r>
      <w:proofErr w:type="gramEnd"/>
      <w:r>
        <w:rPr>
          <w:rFonts w:ascii="Arial" w:hAnsi="Arial" w:cs="Arial"/>
          <w:b/>
        </w:rPr>
        <w:t xml:space="preserve"> </w:t>
      </w:r>
      <w:r w:rsidRPr="00456FF8">
        <w:rPr>
          <w:rFonts w:ascii="Arial" w:hAnsi="Arial" w:cs="Arial"/>
          <w:b/>
          <w:bCs/>
        </w:rPr>
        <w:t xml:space="preserve">John Arnold, Valérie </w:t>
      </w:r>
      <w:proofErr w:type="spellStart"/>
      <w:r w:rsidRPr="00456FF8">
        <w:rPr>
          <w:rFonts w:ascii="Arial" w:hAnsi="Arial" w:cs="Arial"/>
          <w:b/>
          <w:bCs/>
        </w:rPr>
        <w:t>Dréville</w:t>
      </w:r>
      <w:proofErr w:type="spellEnd"/>
    </w:p>
    <w:p w:rsidR="00456FF8" w:rsidRDefault="00456FF8" w:rsidP="00456FF8">
      <w:pPr>
        <w:rPr>
          <w:rFonts w:ascii="Arial" w:hAnsi="Arial" w:cs="Arial"/>
        </w:rPr>
      </w:pPr>
    </w:p>
    <w:p w:rsidR="00456FF8" w:rsidRPr="00456FF8" w:rsidRDefault="00456FF8" w:rsidP="00456FF8">
      <w:pPr>
        <w:rPr>
          <w:rFonts w:ascii="Arial" w:hAnsi="Arial" w:cs="Arial"/>
          <w:b/>
        </w:rPr>
      </w:pPr>
      <w:r w:rsidRPr="00456FF8">
        <w:rPr>
          <w:rFonts w:ascii="Arial" w:hAnsi="Arial" w:cs="Arial"/>
          <w:b/>
        </w:rPr>
        <w:t>Grand Théâtre du 26 février 2015 au 22 Mars 2015</w:t>
      </w:r>
    </w:p>
    <w:p w:rsidR="00456FF8" w:rsidRPr="00456FF8" w:rsidRDefault="00456FF8" w:rsidP="00456FF8">
      <w:pPr>
        <w:rPr>
          <w:rFonts w:ascii="Arial" w:hAnsi="Arial" w:cs="Arial"/>
        </w:rPr>
      </w:pPr>
    </w:p>
    <w:p w:rsidR="00456FF8" w:rsidRPr="00456FF8" w:rsidRDefault="00456FF8" w:rsidP="00456FF8">
      <w:pPr>
        <w:rPr>
          <w:rFonts w:ascii="Arial" w:hAnsi="Arial" w:cs="Arial"/>
          <w:i/>
        </w:rPr>
      </w:pPr>
      <w:r w:rsidRPr="00456FF8">
        <w:rPr>
          <w:rFonts w:ascii="Arial" w:hAnsi="Arial" w:cs="Arial"/>
          <w:i/>
        </w:rPr>
        <w:t>Ainsi cependant vous avez pu vivre cet amour de la seule façon qui puisse se faire pour vous, en le perdant avant qu’il ne soit advenu.</w:t>
      </w:r>
    </w:p>
    <w:p w:rsidR="00456FF8" w:rsidRDefault="00456FF8" w:rsidP="00456FF8">
      <w:pPr>
        <w:rPr>
          <w:rFonts w:ascii="Arial" w:hAnsi="Arial" w:cs="Arial"/>
        </w:rPr>
      </w:pPr>
      <w:r w:rsidRPr="00456FF8">
        <w:rPr>
          <w:rFonts w:ascii="Arial" w:hAnsi="Arial" w:cs="Arial"/>
        </w:rPr>
        <w:t xml:space="preserve">Marguerite Duras, </w:t>
      </w:r>
      <w:r w:rsidRPr="00456FF8">
        <w:rPr>
          <w:rFonts w:ascii="Arial" w:hAnsi="Arial" w:cs="Arial"/>
          <w:i/>
        </w:rPr>
        <w:t>La Maladie de la mort</w:t>
      </w:r>
    </w:p>
    <w:p w:rsidR="00456FF8" w:rsidRPr="00456FF8" w:rsidRDefault="00456FF8" w:rsidP="00456FF8">
      <w:pPr>
        <w:rPr>
          <w:rFonts w:ascii="Arial" w:hAnsi="Arial" w:cs="Arial"/>
        </w:rPr>
      </w:pPr>
    </w:p>
    <w:p w:rsidR="00456FF8" w:rsidRPr="00456FF8" w:rsidRDefault="00456FF8" w:rsidP="00456FF8">
      <w:pPr>
        <w:rPr>
          <w:rFonts w:ascii="Arial" w:hAnsi="Arial" w:cs="Arial"/>
        </w:rPr>
      </w:pPr>
      <w:r w:rsidRPr="00456FF8">
        <w:rPr>
          <w:rFonts w:ascii="Arial" w:hAnsi="Arial" w:cs="Arial"/>
        </w:rPr>
        <w:t xml:space="preserve">Marguerite Duras signe en 1962 sa version théâtrale d’un récit énigmatique d’Henry James, </w:t>
      </w:r>
      <w:r w:rsidRPr="00456FF8">
        <w:rPr>
          <w:rFonts w:ascii="Arial" w:hAnsi="Arial" w:cs="Arial"/>
          <w:iCs/>
        </w:rPr>
        <w:t>La Bête dans la jungle</w:t>
      </w:r>
      <w:r w:rsidRPr="00456FF8">
        <w:rPr>
          <w:rFonts w:ascii="Arial" w:hAnsi="Arial" w:cs="Arial"/>
        </w:rPr>
        <w:t>. Un homme et une femme font connaissance. Ils s’étaient déjà rencontrés ; il pense s’en souvenir, elle s’en souvient très bien. Il lui avait alors confié son secret : il vit avec la conviction d’être promis à un sort mystérieux ; un événement extraordinaire, terrible peut-être, fondra sur lui un jour. Ils scellent un pacte étrange : elle sera la compagne de cette attente. Leur vie s’écoule, immobile, inquiète : la “bête” ne se montre pas. Mais – suggère James – n’aura-t-elle pas été, elle, cette femme, le destin qu’il n’a su saisir ?</w:t>
      </w:r>
      <w:r w:rsidRPr="00456FF8">
        <w:rPr>
          <w:rFonts w:ascii="Arial" w:hAnsi="Arial" w:cs="Arial"/>
        </w:rPr>
        <w:br/>
        <w:t xml:space="preserve">Pour Célie </w:t>
      </w:r>
      <w:proofErr w:type="spellStart"/>
      <w:r w:rsidRPr="00456FF8">
        <w:rPr>
          <w:rFonts w:ascii="Arial" w:hAnsi="Arial" w:cs="Arial"/>
        </w:rPr>
        <w:t>Pauthe</w:t>
      </w:r>
      <w:proofErr w:type="spellEnd"/>
      <w:r w:rsidRPr="00456FF8">
        <w:rPr>
          <w:rFonts w:ascii="Arial" w:hAnsi="Arial" w:cs="Arial"/>
        </w:rPr>
        <w:t xml:space="preserve">, cette conjonction de deux immenses écrivains est plus qu’une adaptation : un entrelacs de leurs thèmes. Tous les motifs </w:t>
      </w:r>
      <w:proofErr w:type="spellStart"/>
      <w:r w:rsidRPr="00456FF8">
        <w:rPr>
          <w:rFonts w:ascii="Arial" w:hAnsi="Arial" w:cs="Arial"/>
        </w:rPr>
        <w:t>durassiens</w:t>
      </w:r>
      <w:proofErr w:type="spellEnd"/>
      <w:r w:rsidRPr="00456FF8">
        <w:rPr>
          <w:rFonts w:ascii="Arial" w:hAnsi="Arial" w:cs="Arial"/>
        </w:rPr>
        <w:t xml:space="preserve"> à venir sont là : l’attente vaine, l’absence d’histoire, la difficulté d’aimer, l’homme irrémédiablement séparé du féminin, l’effroi du désir, la peur de la froideur – tout ce qu’elle nommera plus tard la </w:t>
      </w:r>
      <w:r w:rsidRPr="00456FF8">
        <w:rPr>
          <w:rFonts w:ascii="Arial" w:hAnsi="Arial" w:cs="Arial"/>
          <w:iCs/>
        </w:rPr>
        <w:t>maladie de la mort</w:t>
      </w:r>
      <w:r w:rsidRPr="00456FF8">
        <w:rPr>
          <w:rFonts w:ascii="Arial" w:hAnsi="Arial" w:cs="Arial"/>
        </w:rPr>
        <w:t xml:space="preserve">. Inspirée, une fois encore, par l’intransigeance des écritures et la radicalité des êtres, Célie </w:t>
      </w:r>
      <w:proofErr w:type="spellStart"/>
      <w:r w:rsidRPr="00456FF8">
        <w:rPr>
          <w:rFonts w:ascii="Arial" w:hAnsi="Arial" w:cs="Arial"/>
        </w:rPr>
        <w:t>Pauthe</w:t>
      </w:r>
      <w:proofErr w:type="spellEnd"/>
      <w:r w:rsidRPr="00456FF8">
        <w:rPr>
          <w:rFonts w:ascii="Arial" w:hAnsi="Arial" w:cs="Arial"/>
        </w:rPr>
        <w:t xml:space="preserve"> veut faire résonner entre Duras et James le vertige qui les hante : l’attente de l’amour et l’expérience de l’inassouvissement.</w:t>
      </w:r>
    </w:p>
    <w:p w:rsidR="00C94FA8" w:rsidRDefault="00C94FA8" w:rsidP="00C94FA8">
      <w:pPr>
        <w:rPr>
          <w:rFonts w:ascii="Arial" w:hAnsi="Arial" w:cs="Arial"/>
        </w:rPr>
      </w:pPr>
    </w:p>
    <w:p w:rsidR="00456FF8" w:rsidRPr="005761AA" w:rsidRDefault="00456FF8" w:rsidP="00456FF8">
      <w:pPr>
        <w:rPr>
          <w:rFonts w:ascii="Arial" w:hAnsi="Arial" w:cs="Arial"/>
          <w:b/>
        </w:rPr>
      </w:pPr>
      <w:r w:rsidRPr="005761AA">
        <w:rPr>
          <w:rFonts w:ascii="Arial" w:hAnsi="Arial" w:cs="Arial"/>
          <w:b/>
        </w:rPr>
        <w:t xml:space="preserve">Représentations </w:t>
      </w:r>
      <w:proofErr w:type="spellStart"/>
      <w:r w:rsidRPr="005761AA">
        <w:rPr>
          <w:rFonts w:ascii="Arial" w:hAnsi="Arial" w:cs="Arial"/>
          <w:b/>
        </w:rPr>
        <w:t>surtitrées</w:t>
      </w:r>
      <w:proofErr w:type="spellEnd"/>
      <w:r w:rsidRPr="005761AA">
        <w:rPr>
          <w:rFonts w:ascii="Arial" w:hAnsi="Arial" w:cs="Arial"/>
          <w:b/>
        </w:rPr>
        <w:t xml:space="preserve"> en français : </w:t>
      </w:r>
    </w:p>
    <w:p w:rsidR="00456FF8" w:rsidRDefault="00456FF8" w:rsidP="00C94FA8">
      <w:pPr>
        <w:rPr>
          <w:rFonts w:ascii="Arial" w:hAnsi="Arial" w:cs="Arial"/>
        </w:rPr>
      </w:pPr>
      <w:r>
        <w:rPr>
          <w:rFonts w:ascii="Arial" w:hAnsi="Arial" w:cs="Arial"/>
        </w:rPr>
        <w:t>Dimanche 8 mars à 15h30 et mardi 17 mars à 19h30</w:t>
      </w:r>
    </w:p>
    <w:p w:rsidR="00456FF8" w:rsidRDefault="00456FF8" w:rsidP="00C94FA8">
      <w:pPr>
        <w:rPr>
          <w:rFonts w:ascii="Arial" w:hAnsi="Arial" w:cs="Arial"/>
        </w:rPr>
      </w:pPr>
    </w:p>
    <w:p w:rsidR="00456FF8" w:rsidRDefault="00456FF8" w:rsidP="00C94FA8">
      <w:pPr>
        <w:rPr>
          <w:rFonts w:ascii="Arial" w:hAnsi="Arial" w:cs="Arial"/>
        </w:rPr>
      </w:pPr>
    </w:p>
    <w:p w:rsidR="00B17847" w:rsidRDefault="00B17847" w:rsidP="00C94FA8">
      <w:pPr>
        <w:rPr>
          <w:rFonts w:ascii="Arial" w:hAnsi="Arial" w:cs="Arial"/>
        </w:rPr>
      </w:pPr>
    </w:p>
    <w:p w:rsidR="00456FF8" w:rsidRPr="00B17847" w:rsidRDefault="00456FF8" w:rsidP="00456FF8">
      <w:pPr>
        <w:rPr>
          <w:rFonts w:ascii="Arial" w:hAnsi="Arial" w:cs="Arial"/>
          <w:b/>
          <w:bCs/>
          <w:i/>
        </w:rPr>
      </w:pPr>
      <w:proofErr w:type="spellStart"/>
      <w:r w:rsidRPr="00456FF8">
        <w:rPr>
          <w:rFonts w:ascii="Arial" w:hAnsi="Arial" w:cs="Arial"/>
          <w:b/>
          <w:bCs/>
          <w:i/>
        </w:rPr>
        <w:lastRenderedPageBreak/>
        <w:t>Geschichten</w:t>
      </w:r>
      <w:proofErr w:type="spellEnd"/>
      <w:r w:rsidRPr="00456FF8">
        <w:rPr>
          <w:rFonts w:ascii="Arial" w:hAnsi="Arial" w:cs="Arial"/>
          <w:b/>
          <w:bCs/>
          <w:i/>
        </w:rPr>
        <w:t xml:space="preserve"> </w:t>
      </w:r>
      <w:proofErr w:type="spellStart"/>
      <w:r w:rsidRPr="00456FF8">
        <w:rPr>
          <w:rFonts w:ascii="Arial" w:hAnsi="Arial" w:cs="Arial"/>
          <w:b/>
          <w:bCs/>
          <w:i/>
        </w:rPr>
        <w:t>aus</w:t>
      </w:r>
      <w:proofErr w:type="spellEnd"/>
      <w:r w:rsidRPr="00456FF8">
        <w:rPr>
          <w:rFonts w:ascii="Arial" w:hAnsi="Arial" w:cs="Arial"/>
          <w:b/>
          <w:bCs/>
          <w:i/>
        </w:rPr>
        <w:t xml:space="preserve"> </w:t>
      </w:r>
      <w:proofErr w:type="spellStart"/>
      <w:r w:rsidRPr="00456FF8">
        <w:rPr>
          <w:rFonts w:ascii="Arial" w:hAnsi="Arial" w:cs="Arial"/>
          <w:b/>
          <w:bCs/>
          <w:i/>
        </w:rPr>
        <w:t>dem</w:t>
      </w:r>
      <w:proofErr w:type="spellEnd"/>
      <w:r w:rsidRPr="00456FF8">
        <w:rPr>
          <w:rFonts w:ascii="Arial" w:hAnsi="Arial" w:cs="Arial"/>
          <w:b/>
          <w:bCs/>
          <w:i/>
        </w:rPr>
        <w:t xml:space="preserve"> Wiener Wald</w:t>
      </w:r>
      <w:r w:rsidR="00B17847">
        <w:rPr>
          <w:rFonts w:ascii="Arial" w:hAnsi="Arial" w:cs="Arial"/>
          <w:b/>
          <w:bCs/>
          <w:i/>
        </w:rPr>
        <w:t xml:space="preserve"> </w:t>
      </w:r>
      <w:r w:rsidRPr="00456FF8">
        <w:rPr>
          <w:rFonts w:ascii="Arial" w:hAnsi="Arial" w:cs="Arial"/>
          <w:b/>
          <w:bCs/>
        </w:rPr>
        <w:t>(</w:t>
      </w:r>
      <w:r w:rsidRPr="00456FF8">
        <w:rPr>
          <w:rFonts w:ascii="Arial" w:hAnsi="Arial" w:cs="Arial"/>
          <w:b/>
          <w:bCs/>
          <w:i/>
        </w:rPr>
        <w:t>Légendes de la forêt viennoise</w:t>
      </w:r>
      <w:r w:rsidRPr="00456FF8">
        <w:rPr>
          <w:rFonts w:ascii="Arial" w:hAnsi="Arial" w:cs="Arial"/>
          <w:b/>
          <w:bCs/>
        </w:rPr>
        <w:t>)</w:t>
      </w:r>
    </w:p>
    <w:p w:rsidR="00456FF8" w:rsidRPr="00456FF8" w:rsidRDefault="00456FF8" w:rsidP="00456FF8">
      <w:pPr>
        <w:rPr>
          <w:rFonts w:ascii="Arial" w:hAnsi="Arial" w:cs="Arial"/>
          <w:b/>
          <w:bCs/>
        </w:rPr>
      </w:pPr>
      <w:r w:rsidRPr="00B17847">
        <w:rPr>
          <w:rFonts w:ascii="Arial" w:hAnsi="Arial" w:cs="Arial"/>
          <w:bCs/>
        </w:rPr>
        <w:t>De</w:t>
      </w:r>
      <w:r>
        <w:rPr>
          <w:rFonts w:ascii="Arial" w:hAnsi="Arial" w:cs="Arial"/>
          <w:b/>
          <w:bCs/>
        </w:rPr>
        <w:t xml:space="preserve"> </w:t>
      </w:r>
      <w:proofErr w:type="spellStart"/>
      <w:r w:rsidRPr="00456FF8">
        <w:rPr>
          <w:rFonts w:ascii="Arial" w:hAnsi="Arial" w:cs="Arial"/>
          <w:b/>
          <w:bCs/>
        </w:rPr>
        <w:t>Ödön</w:t>
      </w:r>
      <w:proofErr w:type="spellEnd"/>
      <w:r w:rsidRPr="00456FF8">
        <w:rPr>
          <w:rFonts w:ascii="Arial" w:hAnsi="Arial" w:cs="Arial"/>
          <w:b/>
          <w:bCs/>
        </w:rPr>
        <w:t xml:space="preserve"> </w:t>
      </w:r>
      <w:proofErr w:type="spellStart"/>
      <w:r w:rsidRPr="00456FF8">
        <w:rPr>
          <w:rFonts w:ascii="Arial" w:hAnsi="Arial" w:cs="Arial"/>
          <w:b/>
          <w:bCs/>
        </w:rPr>
        <w:t>von</w:t>
      </w:r>
      <w:proofErr w:type="spellEnd"/>
      <w:r w:rsidRPr="00456FF8">
        <w:rPr>
          <w:rFonts w:ascii="Arial" w:hAnsi="Arial" w:cs="Arial"/>
          <w:b/>
          <w:bCs/>
        </w:rPr>
        <w:t xml:space="preserve"> Horváth</w:t>
      </w:r>
    </w:p>
    <w:p w:rsidR="00456FF8" w:rsidRPr="00456FF8" w:rsidRDefault="00456FF8" w:rsidP="00456FF8">
      <w:pPr>
        <w:rPr>
          <w:rFonts w:ascii="Arial" w:hAnsi="Arial" w:cs="Arial"/>
          <w:b/>
          <w:bCs/>
        </w:rPr>
      </w:pPr>
      <w:proofErr w:type="gramStart"/>
      <w:r w:rsidRPr="00B17847">
        <w:rPr>
          <w:rFonts w:ascii="Arial" w:hAnsi="Arial" w:cs="Arial"/>
          <w:bCs/>
        </w:rPr>
        <w:t>mise</w:t>
      </w:r>
      <w:proofErr w:type="gramEnd"/>
      <w:r w:rsidRPr="00B17847">
        <w:rPr>
          <w:rFonts w:ascii="Arial" w:hAnsi="Arial" w:cs="Arial"/>
          <w:bCs/>
        </w:rPr>
        <w:t xml:space="preserve"> en scène</w:t>
      </w:r>
      <w:r>
        <w:rPr>
          <w:rFonts w:ascii="Arial" w:hAnsi="Arial" w:cs="Arial"/>
          <w:b/>
          <w:bCs/>
        </w:rPr>
        <w:t xml:space="preserve"> </w:t>
      </w:r>
      <w:r w:rsidRPr="00456FF8">
        <w:rPr>
          <w:rFonts w:ascii="Arial" w:hAnsi="Arial" w:cs="Arial"/>
          <w:b/>
          <w:bCs/>
        </w:rPr>
        <w:t xml:space="preserve">Michael </w:t>
      </w:r>
      <w:proofErr w:type="spellStart"/>
      <w:r w:rsidRPr="00456FF8">
        <w:rPr>
          <w:rFonts w:ascii="Arial" w:hAnsi="Arial" w:cs="Arial"/>
          <w:b/>
          <w:bCs/>
        </w:rPr>
        <w:t>Thalheimer</w:t>
      </w:r>
      <w:proofErr w:type="spellEnd"/>
    </w:p>
    <w:p w:rsidR="00456FF8" w:rsidRPr="00456FF8" w:rsidRDefault="00456FF8" w:rsidP="00456FF8">
      <w:pPr>
        <w:rPr>
          <w:rFonts w:ascii="Arial" w:hAnsi="Arial" w:cs="Arial"/>
          <w:b/>
          <w:bCs/>
        </w:rPr>
      </w:pPr>
      <w:proofErr w:type="gramStart"/>
      <w:r w:rsidRPr="00B17847">
        <w:rPr>
          <w:rFonts w:ascii="Arial" w:hAnsi="Arial" w:cs="Arial"/>
          <w:bCs/>
        </w:rPr>
        <w:t>avec</w:t>
      </w:r>
      <w:proofErr w:type="gramEnd"/>
      <w:r>
        <w:rPr>
          <w:rFonts w:ascii="Arial" w:hAnsi="Arial" w:cs="Arial"/>
          <w:b/>
          <w:bCs/>
        </w:rPr>
        <w:t xml:space="preserve"> </w:t>
      </w:r>
      <w:r w:rsidRPr="00456FF8">
        <w:rPr>
          <w:rFonts w:ascii="Arial" w:hAnsi="Arial" w:cs="Arial"/>
          <w:b/>
          <w:bCs/>
        </w:rPr>
        <w:t xml:space="preserve">Harald Baumgartner, Andreas </w:t>
      </w:r>
      <w:proofErr w:type="spellStart"/>
      <w:r w:rsidRPr="00456FF8">
        <w:rPr>
          <w:rFonts w:ascii="Arial" w:hAnsi="Arial" w:cs="Arial"/>
          <w:b/>
          <w:bCs/>
        </w:rPr>
        <w:t>Döhler</w:t>
      </w:r>
      <w:proofErr w:type="spellEnd"/>
      <w:r w:rsidRPr="00456FF8">
        <w:rPr>
          <w:rFonts w:ascii="Arial" w:hAnsi="Arial" w:cs="Arial"/>
          <w:b/>
          <w:bCs/>
        </w:rPr>
        <w:t xml:space="preserve">, Michael Gerber, Moritz Grove, Jürgen </w:t>
      </w:r>
      <w:proofErr w:type="spellStart"/>
      <w:r w:rsidRPr="00456FF8">
        <w:rPr>
          <w:rFonts w:ascii="Arial" w:hAnsi="Arial" w:cs="Arial"/>
          <w:b/>
          <w:bCs/>
        </w:rPr>
        <w:t>Huth</w:t>
      </w:r>
      <w:proofErr w:type="spellEnd"/>
      <w:r w:rsidRPr="00456FF8">
        <w:rPr>
          <w:rFonts w:ascii="Arial" w:hAnsi="Arial" w:cs="Arial"/>
          <w:b/>
          <w:bCs/>
        </w:rPr>
        <w:t xml:space="preserve">, Katrin Klein, Georgia Lautner, Peter </w:t>
      </w:r>
      <w:proofErr w:type="spellStart"/>
      <w:r w:rsidRPr="00456FF8">
        <w:rPr>
          <w:rFonts w:ascii="Arial" w:hAnsi="Arial" w:cs="Arial"/>
          <w:b/>
          <w:bCs/>
        </w:rPr>
        <w:t>Moltzen</w:t>
      </w:r>
      <w:proofErr w:type="spellEnd"/>
      <w:r w:rsidRPr="00456FF8">
        <w:rPr>
          <w:rFonts w:ascii="Arial" w:hAnsi="Arial" w:cs="Arial"/>
          <w:b/>
          <w:bCs/>
        </w:rPr>
        <w:t xml:space="preserve">, Henning Vogt, Katrin </w:t>
      </w:r>
      <w:proofErr w:type="spellStart"/>
      <w:r w:rsidRPr="00456FF8">
        <w:rPr>
          <w:rFonts w:ascii="Arial" w:hAnsi="Arial" w:cs="Arial"/>
          <w:b/>
          <w:bCs/>
        </w:rPr>
        <w:t>Wichmann</w:t>
      </w:r>
      <w:proofErr w:type="spellEnd"/>
      <w:r w:rsidRPr="00456FF8">
        <w:rPr>
          <w:rFonts w:ascii="Arial" w:hAnsi="Arial" w:cs="Arial"/>
          <w:b/>
          <w:bCs/>
        </w:rPr>
        <w:t xml:space="preserve">, </w:t>
      </w:r>
      <w:proofErr w:type="spellStart"/>
      <w:r w:rsidRPr="00456FF8">
        <w:rPr>
          <w:rFonts w:ascii="Arial" w:hAnsi="Arial" w:cs="Arial"/>
          <w:b/>
          <w:bCs/>
        </w:rPr>
        <w:t>Almut</w:t>
      </w:r>
      <w:proofErr w:type="spellEnd"/>
      <w:r w:rsidRPr="00456FF8">
        <w:rPr>
          <w:rFonts w:ascii="Arial" w:hAnsi="Arial" w:cs="Arial"/>
          <w:b/>
          <w:bCs/>
        </w:rPr>
        <w:t xml:space="preserve"> </w:t>
      </w:r>
      <w:proofErr w:type="spellStart"/>
      <w:r w:rsidRPr="00456FF8">
        <w:rPr>
          <w:rFonts w:ascii="Arial" w:hAnsi="Arial" w:cs="Arial"/>
          <w:b/>
          <w:bCs/>
        </w:rPr>
        <w:t>Zilcher</w:t>
      </w:r>
      <w:proofErr w:type="spellEnd"/>
      <w:r w:rsidRPr="00456FF8">
        <w:rPr>
          <w:rFonts w:ascii="Arial" w:hAnsi="Arial" w:cs="Arial"/>
          <w:b/>
          <w:bCs/>
        </w:rPr>
        <w:t xml:space="preserve">, Simone </w:t>
      </w:r>
      <w:proofErr w:type="spellStart"/>
      <w:r w:rsidRPr="00456FF8">
        <w:rPr>
          <w:rFonts w:ascii="Arial" w:hAnsi="Arial" w:cs="Arial"/>
          <w:b/>
          <w:bCs/>
        </w:rPr>
        <w:t>von</w:t>
      </w:r>
      <w:proofErr w:type="spellEnd"/>
      <w:r w:rsidRPr="00456FF8">
        <w:rPr>
          <w:rFonts w:ascii="Arial" w:hAnsi="Arial" w:cs="Arial"/>
          <w:b/>
          <w:bCs/>
        </w:rPr>
        <w:t xml:space="preserve"> </w:t>
      </w:r>
      <w:proofErr w:type="spellStart"/>
      <w:r w:rsidRPr="00456FF8">
        <w:rPr>
          <w:rFonts w:ascii="Arial" w:hAnsi="Arial" w:cs="Arial"/>
          <w:b/>
          <w:bCs/>
        </w:rPr>
        <w:t>Zglinicki</w:t>
      </w:r>
      <w:proofErr w:type="spellEnd"/>
    </w:p>
    <w:p w:rsidR="00456FF8" w:rsidRDefault="00456FF8" w:rsidP="00456FF8">
      <w:pPr>
        <w:rPr>
          <w:rFonts w:ascii="Arial" w:hAnsi="Arial" w:cs="Arial"/>
          <w:b/>
          <w:bCs/>
        </w:rPr>
      </w:pPr>
    </w:p>
    <w:p w:rsidR="00456FF8" w:rsidRDefault="00456FF8" w:rsidP="00456FF8">
      <w:pPr>
        <w:rPr>
          <w:rFonts w:ascii="Arial" w:hAnsi="Arial" w:cs="Arial"/>
          <w:b/>
          <w:bCs/>
        </w:rPr>
      </w:pPr>
      <w:r w:rsidRPr="00456FF8">
        <w:rPr>
          <w:rFonts w:ascii="Arial" w:hAnsi="Arial" w:cs="Arial"/>
          <w:b/>
          <w:bCs/>
        </w:rPr>
        <w:t>Grand Théâtre</w:t>
      </w:r>
      <w:r>
        <w:rPr>
          <w:rFonts w:ascii="Arial" w:hAnsi="Arial" w:cs="Arial"/>
          <w:b/>
          <w:bCs/>
        </w:rPr>
        <w:t xml:space="preserve"> </w:t>
      </w:r>
      <w:r w:rsidRPr="00456FF8">
        <w:rPr>
          <w:rFonts w:ascii="Arial" w:hAnsi="Arial" w:cs="Arial"/>
          <w:b/>
          <w:bCs/>
        </w:rPr>
        <w:t>du 16 Décembre 2014</w:t>
      </w:r>
      <w:r>
        <w:rPr>
          <w:rFonts w:ascii="Arial" w:hAnsi="Arial" w:cs="Arial"/>
          <w:b/>
          <w:bCs/>
        </w:rPr>
        <w:t xml:space="preserve"> </w:t>
      </w:r>
      <w:r w:rsidRPr="00456FF8">
        <w:rPr>
          <w:rFonts w:ascii="Arial" w:hAnsi="Arial" w:cs="Arial"/>
          <w:b/>
          <w:bCs/>
        </w:rPr>
        <w:t>au 19 Décembre 2014</w:t>
      </w:r>
    </w:p>
    <w:p w:rsidR="00B17847" w:rsidRPr="00B17847" w:rsidRDefault="00B17847" w:rsidP="00456FF8">
      <w:pPr>
        <w:rPr>
          <w:rFonts w:ascii="Arial" w:hAnsi="Arial" w:cs="Arial"/>
          <w:b/>
          <w:u w:val="single"/>
        </w:rPr>
      </w:pPr>
      <w:proofErr w:type="gramStart"/>
      <w:r w:rsidRPr="00B17847">
        <w:rPr>
          <w:rFonts w:ascii="Arial" w:hAnsi="Arial" w:cs="Arial"/>
          <w:b/>
          <w:u w:val="single"/>
        </w:rPr>
        <w:t>spectacle</w:t>
      </w:r>
      <w:proofErr w:type="gramEnd"/>
      <w:r w:rsidRPr="00B17847">
        <w:rPr>
          <w:rFonts w:ascii="Arial" w:hAnsi="Arial" w:cs="Arial"/>
          <w:b/>
          <w:u w:val="single"/>
        </w:rPr>
        <w:t xml:space="preserve"> en allemand </w:t>
      </w:r>
      <w:proofErr w:type="spellStart"/>
      <w:r w:rsidRPr="00B17847">
        <w:rPr>
          <w:rFonts w:ascii="Arial" w:hAnsi="Arial" w:cs="Arial"/>
          <w:b/>
          <w:u w:val="single"/>
        </w:rPr>
        <w:t>surtitré</w:t>
      </w:r>
      <w:proofErr w:type="spellEnd"/>
      <w:r w:rsidRPr="00B17847">
        <w:rPr>
          <w:rFonts w:ascii="Arial" w:hAnsi="Arial" w:cs="Arial"/>
          <w:b/>
          <w:u w:val="single"/>
        </w:rPr>
        <w:t xml:space="preserve"> en français</w:t>
      </w:r>
    </w:p>
    <w:p w:rsidR="00456FF8" w:rsidRPr="00456FF8" w:rsidRDefault="00456FF8" w:rsidP="00456FF8">
      <w:pPr>
        <w:rPr>
          <w:rFonts w:ascii="Arial" w:hAnsi="Arial" w:cs="Arial"/>
          <w:b/>
          <w:bCs/>
        </w:rPr>
      </w:pPr>
    </w:p>
    <w:p w:rsidR="00456FF8" w:rsidRPr="00B17847" w:rsidRDefault="00456FF8" w:rsidP="00456FF8">
      <w:pPr>
        <w:rPr>
          <w:rFonts w:ascii="Arial" w:hAnsi="Arial" w:cs="Arial"/>
          <w:i/>
        </w:rPr>
      </w:pPr>
      <w:r w:rsidRPr="00B17847">
        <w:rPr>
          <w:rFonts w:ascii="Arial" w:hAnsi="Arial" w:cs="Arial"/>
          <w:i/>
        </w:rPr>
        <w:t>Un jour j’ai demandé à Dieu ce qu’Il voulait faire de moi...</w:t>
      </w:r>
      <w:r w:rsidRPr="00B17847">
        <w:rPr>
          <w:rFonts w:ascii="Arial" w:hAnsi="Arial" w:cs="Arial"/>
          <w:i/>
        </w:rPr>
        <w:br/>
        <w:t>Il ne me l’a pas dit [...] Il voulait m</w:t>
      </w:r>
      <w:r w:rsidR="00B17847" w:rsidRPr="00B17847">
        <w:rPr>
          <w:rFonts w:ascii="Arial" w:hAnsi="Arial" w:cs="Arial"/>
          <w:i/>
        </w:rPr>
        <w:t>e faire une surprise... Pouah !</w:t>
      </w:r>
    </w:p>
    <w:p w:rsidR="00456FF8" w:rsidRPr="00456FF8" w:rsidRDefault="00456FF8" w:rsidP="00456FF8">
      <w:pPr>
        <w:rPr>
          <w:rFonts w:ascii="Arial" w:hAnsi="Arial" w:cs="Arial"/>
        </w:rPr>
      </w:pPr>
    </w:p>
    <w:p w:rsidR="00456FF8" w:rsidRPr="00456FF8" w:rsidRDefault="00456FF8" w:rsidP="00456FF8">
      <w:pPr>
        <w:rPr>
          <w:rFonts w:ascii="Arial" w:hAnsi="Arial" w:cs="Arial"/>
        </w:rPr>
      </w:pPr>
      <w:r w:rsidRPr="00456FF8">
        <w:rPr>
          <w:rFonts w:ascii="Arial" w:hAnsi="Arial" w:cs="Arial"/>
        </w:rPr>
        <w:t xml:space="preserve">Sur un canevas de théâtre populaire, ces </w:t>
      </w:r>
      <w:r w:rsidRPr="00456FF8">
        <w:rPr>
          <w:rFonts w:ascii="Arial" w:hAnsi="Arial" w:cs="Arial"/>
          <w:i/>
          <w:iCs/>
        </w:rPr>
        <w:t>Légendes</w:t>
      </w:r>
      <w:r w:rsidRPr="00456FF8">
        <w:rPr>
          <w:rFonts w:ascii="Arial" w:hAnsi="Arial" w:cs="Arial"/>
        </w:rPr>
        <w:t xml:space="preserve"> ironiques racontent les amours et la déchéance de Marianne, fille du marchand de jouets, qui au lieu d’épouser son fiancé, le boucher Oscar, part avec un mauvais garçon... Derrière le mélodrame petit-bourgeois gronde la menace du nazisme. Créée en 1931 à Berlin, la pièce d’Horváth y fit un triomphe ; sa virulence politique lui valut aussi de violentes attaques. Mais la profondeur de l’</w:t>
      </w:r>
      <w:proofErr w:type="spellStart"/>
      <w:r w:rsidRPr="00456FF8">
        <w:rPr>
          <w:rFonts w:ascii="Arial" w:hAnsi="Arial" w:cs="Arial"/>
        </w:rPr>
        <w:t>oeuvre</w:t>
      </w:r>
      <w:proofErr w:type="spellEnd"/>
      <w:r w:rsidRPr="00456FF8">
        <w:rPr>
          <w:rFonts w:ascii="Arial" w:hAnsi="Arial" w:cs="Arial"/>
        </w:rPr>
        <w:t xml:space="preserve"> va bien au-delà de la satire : dans les clichés dont se bardent les personnages, l’écriture d’Horváth ouvre des gouffres. Étouffés par </w:t>
      </w:r>
      <w:proofErr w:type="gramStart"/>
      <w:r w:rsidRPr="00456FF8">
        <w:rPr>
          <w:rFonts w:ascii="Arial" w:hAnsi="Arial" w:cs="Arial"/>
        </w:rPr>
        <w:t>le carcan social, aveugles et sourds</w:t>
      </w:r>
      <w:proofErr w:type="gramEnd"/>
      <w:r w:rsidRPr="00456FF8">
        <w:rPr>
          <w:rFonts w:ascii="Arial" w:hAnsi="Arial" w:cs="Arial"/>
        </w:rPr>
        <w:t xml:space="preserve"> au séisme qui guette, ils sont prêts à tout pour tenir leur vie d’aplomb. L’art de </w:t>
      </w:r>
      <w:r w:rsidRPr="00B17847">
        <w:rPr>
          <w:rFonts w:ascii="Arial" w:hAnsi="Arial" w:cs="Arial"/>
        </w:rPr>
        <w:t xml:space="preserve">Michael </w:t>
      </w:r>
      <w:proofErr w:type="spellStart"/>
      <w:r w:rsidRPr="00B17847">
        <w:rPr>
          <w:rFonts w:ascii="Arial" w:hAnsi="Arial" w:cs="Arial"/>
        </w:rPr>
        <w:t>Thalheimer</w:t>
      </w:r>
      <w:proofErr w:type="spellEnd"/>
      <w:r w:rsidRPr="00456FF8">
        <w:rPr>
          <w:rFonts w:ascii="Arial" w:hAnsi="Arial" w:cs="Arial"/>
        </w:rPr>
        <w:t>, fait de contrastes rythmiques radicaux, de bascules de la distance à la violence, d’expansions soudaines de théâtralité, se saisit de toute la richesse de la pièce. Implacable, sa mise en scène enchaîne les tragédies minuscules des personnages, au sein d’un monde qui leur refuse l’authenticité. En son centre Marianne, seule, trouve dans l’effondrement de sa vie un chemin vers l’humanité. Porté avec force par les acteurs du Deutsches Theater, le spectacle a reçu en Allemagne, à sa création en 2013, un accueil unanimement enthousiaste.</w:t>
      </w:r>
    </w:p>
    <w:p w:rsidR="00456FF8" w:rsidRDefault="00456FF8" w:rsidP="00C94FA8">
      <w:pPr>
        <w:rPr>
          <w:rFonts w:ascii="Arial" w:hAnsi="Arial" w:cs="Arial"/>
        </w:rPr>
      </w:pPr>
    </w:p>
    <w:p w:rsidR="00C94FA8" w:rsidRPr="005761AA" w:rsidRDefault="00C94FA8" w:rsidP="00C94FA8">
      <w:pPr>
        <w:autoSpaceDE w:val="0"/>
        <w:rPr>
          <w:rFonts w:ascii="Arial" w:hAnsi="Arial" w:cs="Arial"/>
          <w:u w:val="single"/>
        </w:rPr>
      </w:pPr>
      <w:r w:rsidRPr="005761AA">
        <w:rPr>
          <w:rFonts w:ascii="Arial" w:hAnsi="Arial" w:cs="Arial"/>
        </w:rPr>
        <w:br w:type="page"/>
      </w:r>
      <w:r w:rsidRPr="005761AA">
        <w:rPr>
          <w:rFonts w:ascii="Arial" w:hAnsi="Arial" w:cs="Arial"/>
          <w:u w:val="single"/>
        </w:rPr>
        <w:lastRenderedPageBreak/>
        <w:t xml:space="preserve">Les autres spectacles </w:t>
      </w:r>
      <w:r w:rsidR="00B17847">
        <w:rPr>
          <w:rFonts w:ascii="Arial" w:hAnsi="Arial" w:cs="Arial"/>
          <w:u w:val="single"/>
        </w:rPr>
        <w:t xml:space="preserve">ci-dessous </w:t>
      </w:r>
      <w:r w:rsidRPr="005761AA">
        <w:rPr>
          <w:rFonts w:ascii="Arial" w:hAnsi="Arial" w:cs="Arial"/>
          <w:u w:val="single"/>
        </w:rPr>
        <w:t>ne bénéfic</w:t>
      </w:r>
      <w:r w:rsidR="00B17847">
        <w:rPr>
          <w:rFonts w:ascii="Arial" w:hAnsi="Arial" w:cs="Arial"/>
          <w:u w:val="single"/>
        </w:rPr>
        <w:t>ie</w:t>
      </w:r>
      <w:r w:rsidRPr="005761AA">
        <w:rPr>
          <w:rFonts w:ascii="Arial" w:hAnsi="Arial" w:cs="Arial"/>
          <w:u w:val="single"/>
        </w:rPr>
        <w:t xml:space="preserve">nt pas de </w:t>
      </w:r>
      <w:proofErr w:type="spellStart"/>
      <w:r w:rsidRPr="005761AA">
        <w:rPr>
          <w:rFonts w:ascii="Arial" w:hAnsi="Arial" w:cs="Arial"/>
          <w:u w:val="single"/>
        </w:rPr>
        <w:t>surtitrage</w:t>
      </w:r>
      <w:proofErr w:type="spellEnd"/>
      <w:r w:rsidRPr="005761AA">
        <w:rPr>
          <w:rFonts w:ascii="Arial" w:hAnsi="Arial" w:cs="Arial"/>
          <w:u w:val="single"/>
        </w:rPr>
        <w:t xml:space="preserve"> : </w:t>
      </w:r>
    </w:p>
    <w:p w:rsidR="00C94FA8" w:rsidRDefault="00C94FA8" w:rsidP="00C94FA8">
      <w:pPr>
        <w:autoSpaceDE w:val="0"/>
        <w:jc w:val="both"/>
        <w:rPr>
          <w:rFonts w:ascii="Arial" w:hAnsi="Arial" w:cs="Arial"/>
        </w:rPr>
      </w:pPr>
    </w:p>
    <w:p w:rsidR="00B17847" w:rsidRPr="00B17847" w:rsidRDefault="00B17847" w:rsidP="00B17847">
      <w:pPr>
        <w:autoSpaceDE w:val="0"/>
        <w:jc w:val="both"/>
        <w:rPr>
          <w:rFonts w:ascii="Arial" w:hAnsi="Arial" w:cs="Arial"/>
          <w:b/>
          <w:bCs/>
          <w:i/>
        </w:rPr>
      </w:pPr>
      <w:r w:rsidRPr="00B17847">
        <w:rPr>
          <w:rFonts w:ascii="Arial" w:hAnsi="Arial" w:cs="Arial"/>
          <w:b/>
          <w:bCs/>
          <w:i/>
        </w:rPr>
        <w:t>Le Capital et son Singe</w:t>
      </w:r>
    </w:p>
    <w:p w:rsidR="00B17847" w:rsidRPr="00B17847" w:rsidRDefault="00B17847" w:rsidP="00B17847">
      <w:pPr>
        <w:autoSpaceDE w:val="0"/>
        <w:jc w:val="both"/>
        <w:rPr>
          <w:rFonts w:ascii="Arial" w:hAnsi="Arial" w:cs="Arial"/>
        </w:rPr>
      </w:pPr>
      <w:proofErr w:type="gramStart"/>
      <w:r w:rsidRPr="00B17847">
        <w:rPr>
          <w:rFonts w:ascii="Arial" w:hAnsi="Arial" w:cs="Arial"/>
        </w:rPr>
        <w:t>à</w:t>
      </w:r>
      <w:proofErr w:type="gramEnd"/>
      <w:r w:rsidRPr="00B17847">
        <w:rPr>
          <w:rFonts w:ascii="Arial" w:hAnsi="Arial" w:cs="Arial"/>
        </w:rPr>
        <w:t xml:space="preserve"> partir du Capital de </w:t>
      </w:r>
      <w:r w:rsidRPr="00B17847">
        <w:rPr>
          <w:rFonts w:ascii="Arial" w:hAnsi="Arial" w:cs="Arial"/>
          <w:b/>
          <w:bCs/>
        </w:rPr>
        <w:t>Karl Marx</w:t>
      </w:r>
    </w:p>
    <w:p w:rsidR="00B17847" w:rsidRPr="00B17847" w:rsidRDefault="00B17847" w:rsidP="00B17847">
      <w:pPr>
        <w:autoSpaceDE w:val="0"/>
        <w:jc w:val="both"/>
        <w:rPr>
          <w:rFonts w:ascii="Arial" w:hAnsi="Arial" w:cs="Arial"/>
        </w:rPr>
      </w:pPr>
      <w:proofErr w:type="gramStart"/>
      <w:r w:rsidRPr="00B17847">
        <w:rPr>
          <w:rFonts w:ascii="Arial" w:hAnsi="Arial" w:cs="Arial"/>
        </w:rPr>
        <w:t>mise</w:t>
      </w:r>
      <w:proofErr w:type="gramEnd"/>
      <w:r w:rsidRPr="00B17847">
        <w:rPr>
          <w:rFonts w:ascii="Arial" w:hAnsi="Arial" w:cs="Arial"/>
        </w:rPr>
        <w:t xml:space="preserve"> en scène </w:t>
      </w:r>
      <w:r w:rsidRPr="00B17847">
        <w:rPr>
          <w:rFonts w:ascii="Arial" w:hAnsi="Arial" w:cs="Arial"/>
          <w:b/>
          <w:bCs/>
        </w:rPr>
        <w:t xml:space="preserve">Sylvain </w:t>
      </w:r>
      <w:proofErr w:type="spellStart"/>
      <w:r w:rsidRPr="00B17847">
        <w:rPr>
          <w:rFonts w:ascii="Arial" w:hAnsi="Arial" w:cs="Arial"/>
          <w:b/>
          <w:bCs/>
        </w:rPr>
        <w:t>Creuzevault</w:t>
      </w:r>
      <w:proofErr w:type="spellEnd"/>
    </w:p>
    <w:p w:rsidR="00B17847" w:rsidRPr="00B17847" w:rsidRDefault="00B17847" w:rsidP="00B17847">
      <w:pPr>
        <w:autoSpaceDE w:val="0"/>
        <w:jc w:val="both"/>
        <w:rPr>
          <w:rFonts w:ascii="Arial" w:hAnsi="Arial" w:cs="Arial"/>
        </w:rPr>
      </w:pPr>
      <w:r w:rsidRPr="00B17847">
        <w:rPr>
          <w:rFonts w:ascii="Arial" w:hAnsi="Arial" w:cs="Arial"/>
        </w:rPr>
        <w:t>Grand Théâtre</w:t>
      </w:r>
      <w:r>
        <w:rPr>
          <w:rFonts w:ascii="Arial" w:hAnsi="Arial" w:cs="Arial"/>
        </w:rPr>
        <w:t xml:space="preserve"> </w:t>
      </w:r>
      <w:r w:rsidRPr="00B17847">
        <w:rPr>
          <w:rFonts w:ascii="Arial" w:hAnsi="Arial" w:cs="Arial"/>
        </w:rPr>
        <w:t>du 05 Septembre 2014</w:t>
      </w:r>
      <w:r>
        <w:rPr>
          <w:rFonts w:ascii="Arial" w:hAnsi="Arial" w:cs="Arial"/>
        </w:rPr>
        <w:t xml:space="preserve"> </w:t>
      </w:r>
      <w:r w:rsidRPr="00B17847">
        <w:rPr>
          <w:rFonts w:ascii="Arial" w:hAnsi="Arial" w:cs="Arial"/>
        </w:rPr>
        <w:t>au 12 Octobre 2014</w:t>
      </w:r>
    </w:p>
    <w:p w:rsidR="00B17847" w:rsidRDefault="00B17847" w:rsidP="00B17847">
      <w:pPr>
        <w:autoSpaceDE w:val="0"/>
        <w:jc w:val="both"/>
        <w:rPr>
          <w:rFonts w:ascii="Arial" w:hAnsi="Arial" w:cs="Arial"/>
        </w:rPr>
      </w:pPr>
    </w:p>
    <w:p w:rsidR="00B17847" w:rsidRPr="00B17847" w:rsidRDefault="00B17847" w:rsidP="00B17847">
      <w:pPr>
        <w:autoSpaceDE w:val="0"/>
        <w:jc w:val="both"/>
        <w:rPr>
          <w:rFonts w:ascii="Arial" w:hAnsi="Arial" w:cs="Arial"/>
        </w:rPr>
      </w:pPr>
      <w:r w:rsidRPr="00B17847">
        <w:rPr>
          <w:rFonts w:ascii="Arial" w:hAnsi="Arial" w:cs="Arial"/>
        </w:rPr>
        <w:t>On avait senti qu’ils s’intéressaient au fonctionnement du pouvoir</w:t>
      </w:r>
      <w:proofErr w:type="gramStart"/>
      <w:r w:rsidRPr="00B17847">
        <w:rPr>
          <w:rFonts w:ascii="Arial" w:hAnsi="Arial" w:cs="Arial"/>
        </w:rPr>
        <w:t>  :</w:t>
      </w:r>
      <w:proofErr w:type="gramEnd"/>
      <w:r w:rsidRPr="00B17847">
        <w:rPr>
          <w:rFonts w:ascii="Arial" w:hAnsi="Arial" w:cs="Arial"/>
        </w:rPr>
        <w:t xml:space="preserve"> après </w:t>
      </w:r>
      <w:r w:rsidRPr="00B17847">
        <w:rPr>
          <w:rFonts w:ascii="Arial" w:hAnsi="Arial" w:cs="Arial"/>
          <w:i/>
          <w:iCs/>
        </w:rPr>
        <w:t xml:space="preserve">Le Père </w:t>
      </w:r>
      <w:proofErr w:type="spellStart"/>
      <w:r w:rsidRPr="00B17847">
        <w:rPr>
          <w:rFonts w:ascii="Arial" w:hAnsi="Arial" w:cs="Arial"/>
          <w:i/>
          <w:iCs/>
        </w:rPr>
        <w:t>Tralalère</w:t>
      </w:r>
      <w:proofErr w:type="spellEnd"/>
      <w:r w:rsidRPr="00B17847">
        <w:rPr>
          <w:rFonts w:ascii="Arial" w:hAnsi="Arial" w:cs="Arial"/>
        </w:rPr>
        <w:t xml:space="preserve"> et </w:t>
      </w:r>
      <w:r w:rsidRPr="00B17847">
        <w:rPr>
          <w:rFonts w:ascii="Arial" w:hAnsi="Arial" w:cs="Arial"/>
          <w:i/>
          <w:iCs/>
        </w:rPr>
        <w:t>Notre terreur</w:t>
      </w:r>
      <w:r w:rsidRPr="00B17847">
        <w:rPr>
          <w:rFonts w:ascii="Arial" w:hAnsi="Arial" w:cs="Arial"/>
        </w:rPr>
        <w:t xml:space="preserve">, Sylvain </w:t>
      </w:r>
      <w:proofErr w:type="spellStart"/>
      <w:r w:rsidRPr="00B17847">
        <w:rPr>
          <w:rFonts w:ascii="Arial" w:hAnsi="Arial" w:cs="Arial"/>
        </w:rPr>
        <w:t>Creuzevault</w:t>
      </w:r>
      <w:proofErr w:type="spellEnd"/>
      <w:r w:rsidRPr="00B17847">
        <w:rPr>
          <w:rFonts w:ascii="Arial" w:hAnsi="Arial" w:cs="Arial"/>
        </w:rPr>
        <w:t xml:space="preserve"> et ses camarades investissent avec leurs armes de théâtre – improvisation, écriture au plateau, élaboration collective – un continent de pensée révolutionnaire. Chant inaugural des consciences prolétaires et des combats socialistes, méthode critique échevelée pour les uns, pour d’autres bon pour les poubelles de l’histoire, </w:t>
      </w:r>
      <w:r w:rsidRPr="00B17847">
        <w:rPr>
          <w:rFonts w:ascii="Arial" w:hAnsi="Arial" w:cs="Arial"/>
          <w:i/>
          <w:iCs/>
        </w:rPr>
        <w:t>Le Capital</w:t>
      </w:r>
      <w:r w:rsidRPr="00B17847">
        <w:rPr>
          <w:rFonts w:ascii="Arial" w:hAnsi="Arial" w:cs="Arial"/>
        </w:rPr>
        <w:t xml:space="preserve">, texte douloureusement élaboré et inachevé, édité en 1867, est pour la plupart d’entre nous un monument inconnu... </w:t>
      </w:r>
    </w:p>
    <w:p w:rsidR="00B17847" w:rsidRDefault="00B17847" w:rsidP="00C94FA8">
      <w:pPr>
        <w:autoSpaceDE w:val="0"/>
        <w:jc w:val="both"/>
        <w:rPr>
          <w:rFonts w:ascii="Arial" w:hAnsi="Arial" w:cs="Arial"/>
        </w:rPr>
      </w:pPr>
    </w:p>
    <w:p w:rsidR="00B17847" w:rsidRDefault="00B17847" w:rsidP="00C94FA8">
      <w:pPr>
        <w:autoSpaceDE w:val="0"/>
        <w:jc w:val="both"/>
        <w:rPr>
          <w:rFonts w:ascii="Arial" w:hAnsi="Arial" w:cs="Arial"/>
        </w:rPr>
      </w:pPr>
    </w:p>
    <w:p w:rsidR="00401CB6" w:rsidRPr="002A729B" w:rsidRDefault="00401CB6" w:rsidP="00C94FA8">
      <w:pPr>
        <w:autoSpaceDE w:val="0"/>
        <w:jc w:val="both"/>
        <w:rPr>
          <w:rFonts w:ascii="Arial" w:hAnsi="Arial" w:cs="Arial"/>
        </w:rPr>
      </w:pPr>
    </w:p>
    <w:p w:rsidR="00B17847" w:rsidRDefault="00B17847" w:rsidP="00B17847">
      <w:pPr>
        <w:rPr>
          <w:rFonts w:ascii="Arial" w:hAnsi="Arial" w:cs="Arial"/>
          <w:b/>
          <w:bCs/>
          <w:i/>
        </w:rPr>
      </w:pPr>
      <w:r w:rsidRPr="00B17847">
        <w:rPr>
          <w:rFonts w:ascii="Arial" w:hAnsi="Arial" w:cs="Arial"/>
          <w:b/>
          <w:bCs/>
          <w:i/>
        </w:rPr>
        <w:t>Rien de moi</w:t>
      </w:r>
    </w:p>
    <w:p w:rsidR="00B17847" w:rsidRPr="00B17847" w:rsidRDefault="00B17847" w:rsidP="00B17847">
      <w:pPr>
        <w:rPr>
          <w:rFonts w:ascii="Arial" w:hAnsi="Arial" w:cs="Arial"/>
          <w:bCs/>
        </w:rPr>
      </w:pPr>
      <w:proofErr w:type="spellStart"/>
      <w:proofErr w:type="gramStart"/>
      <w:r w:rsidRPr="00B17847">
        <w:rPr>
          <w:rFonts w:ascii="Arial" w:hAnsi="Arial" w:cs="Arial"/>
          <w:bCs/>
        </w:rPr>
        <w:t>de</w:t>
      </w:r>
      <w:r w:rsidRPr="00B17847">
        <w:rPr>
          <w:rFonts w:ascii="Arial" w:hAnsi="Arial" w:cs="Arial"/>
          <w:b/>
          <w:bCs/>
        </w:rPr>
        <w:t>Arne</w:t>
      </w:r>
      <w:proofErr w:type="spellEnd"/>
      <w:proofErr w:type="gramEnd"/>
      <w:r w:rsidRPr="00B17847">
        <w:rPr>
          <w:rFonts w:ascii="Arial" w:hAnsi="Arial" w:cs="Arial"/>
          <w:b/>
          <w:bCs/>
        </w:rPr>
        <w:t xml:space="preserve"> </w:t>
      </w:r>
      <w:proofErr w:type="spellStart"/>
      <w:r w:rsidRPr="00B17847">
        <w:rPr>
          <w:rFonts w:ascii="Arial" w:hAnsi="Arial" w:cs="Arial"/>
          <w:b/>
          <w:bCs/>
        </w:rPr>
        <w:t>Lygre</w:t>
      </w:r>
      <w:proofErr w:type="spellEnd"/>
    </w:p>
    <w:p w:rsidR="00B17847" w:rsidRPr="00B17847" w:rsidRDefault="00B17847" w:rsidP="00B17847">
      <w:pPr>
        <w:rPr>
          <w:rFonts w:ascii="Arial" w:hAnsi="Arial" w:cs="Arial"/>
          <w:bCs/>
        </w:rPr>
      </w:pPr>
      <w:proofErr w:type="gramStart"/>
      <w:r w:rsidRPr="00B17847">
        <w:rPr>
          <w:rFonts w:ascii="Arial" w:hAnsi="Arial" w:cs="Arial"/>
          <w:bCs/>
        </w:rPr>
        <w:t>mise</w:t>
      </w:r>
      <w:proofErr w:type="gramEnd"/>
      <w:r w:rsidRPr="00B17847">
        <w:rPr>
          <w:rFonts w:ascii="Arial" w:hAnsi="Arial" w:cs="Arial"/>
          <w:bCs/>
        </w:rPr>
        <w:t xml:space="preserve"> en scène et scénographie</w:t>
      </w:r>
      <w:r>
        <w:rPr>
          <w:rFonts w:ascii="Arial" w:hAnsi="Arial" w:cs="Arial"/>
          <w:bCs/>
        </w:rPr>
        <w:t xml:space="preserve"> </w:t>
      </w:r>
      <w:r w:rsidRPr="00B17847">
        <w:rPr>
          <w:rFonts w:ascii="Arial" w:hAnsi="Arial" w:cs="Arial"/>
          <w:b/>
          <w:bCs/>
        </w:rPr>
        <w:t xml:space="preserve">Stéphane </w:t>
      </w:r>
      <w:proofErr w:type="spellStart"/>
      <w:r w:rsidRPr="00B17847">
        <w:rPr>
          <w:rFonts w:ascii="Arial" w:hAnsi="Arial" w:cs="Arial"/>
          <w:b/>
          <w:bCs/>
        </w:rPr>
        <w:t>Braunschweig</w:t>
      </w:r>
      <w:proofErr w:type="spellEnd"/>
    </w:p>
    <w:p w:rsidR="00B17847" w:rsidRPr="00B17847" w:rsidRDefault="00B17847" w:rsidP="00B17847">
      <w:pPr>
        <w:rPr>
          <w:rFonts w:ascii="Arial" w:hAnsi="Arial" w:cs="Arial"/>
          <w:bCs/>
        </w:rPr>
      </w:pPr>
      <w:r w:rsidRPr="00B17847">
        <w:rPr>
          <w:rFonts w:ascii="Arial" w:hAnsi="Arial" w:cs="Arial"/>
          <w:bCs/>
        </w:rPr>
        <w:t>Petit Théâtre</w:t>
      </w:r>
      <w:r>
        <w:rPr>
          <w:rFonts w:ascii="Arial" w:hAnsi="Arial" w:cs="Arial"/>
          <w:bCs/>
        </w:rPr>
        <w:t xml:space="preserve"> </w:t>
      </w:r>
      <w:r w:rsidRPr="00B17847">
        <w:rPr>
          <w:rFonts w:ascii="Arial" w:hAnsi="Arial" w:cs="Arial"/>
          <w:bCs/>
        </w:rPr>
        <w:t>du 01 Octobre 2014</w:t>
      </w:r>
      <w:r>
        <w:rPr>
          <w:rFonts w:ascii="Arial" w:hAnsi="Arial" w:cs="Arial"/>
          <w:bCs/>
        </w:rPr>
        <w:t xml:space="preserve"> </w:t>
      </w:r>
      <w:r w:rsidRPr="00B17847">
        <w:rPr>
          <w:rFonts w:ascii="Arial" w:hAnsi="Arial" w:cs="Arial"/>
          <w:bCs/>
        </w:rPr>
        <w:t>au 21 Novembre 2014</w:t>
      </w:r>
    </w:p>
    <w:p w:rsidR="00B17847" w:rsidRPr="00B17847" w:rsidRDefault="00B17847" w:rsidP="00B17847">
      <w:pPr>
        <w:rPr>
          <w:rFonts w:ascii="Arial" w:hAnsi="Arial" w:cs="Arial"/>
          <w:bCs/>
        </w:rPr>
      </w:pPr>
    </w:p>
    <w:p w:rsidR="00C94FA8" w:rsidRDefault="00B17847" w:rsidP="00C94FA8">
      <w:pPr>
        <w:rPr>
          <w:rFonts w:ascii="Arial" w:hAnsi="Arial" w:cs="Arial"/>
          <w:bCs/>
        </w:rPr>
      </w:pPr>
      <w:r w:rsidRPr="00B17847">
        <w:rPr>
          <w:rFonts w:ascii="Arial" w:hAnsi="Arial" w:cs="Arial"/>
          <w:bCs/>
        </w:rPr>
        <w:t xml:space="preserve">Stéphane </w:t>
      </w:r>
      <w:proofErr w:type="spellStart"/>
      <w:r w:rsidRPr="00B17847">
        <w:rPr>
          <w:rFonts w:ascii="Arial" w:hAnsi="Arial" w:cs="Arial"/>
          <w:bCs/>
        </w:rPr>
        <w:t>Braunschweig</w:t>
      </w:r>
      <w:proofErr w:type="spellEnd"/>
      <w:r w:rsidRPr="00B17847">
        <w:rPr>
          <w:rFonts w:ascii="Arial" w:hAnsi="Arial" w:cs="Arial"/>
          <w:bCs/>
        </w:rPr>
        <w:t xml:space="preserve"> poursuit son compagnonnage artistique avec Arne </w:t>
      </w:r>
      <w:proofErr w:type="spellStart"/>
      <w:r w:rsidRPr="00B17847">
        <w:rPr>
          <w:rFonts w:ascii="Arial" w:hAnsi="Arial" w:cs="Arial"/>
          <w:bCs/>
        </w:rPr>
        <w:t>Lygre</w:t>
      </w:r>
      <w:proofErr w:type="spellEnd"/>
      <w:r w:rsidRPr="00B17847">
        <w:rPr>
          <w:rFonts w:ascii="Arial" w:hAnsi="Arial" w:cs="Arial"/>
          <w:bCs/>
        </w:rPr>
        <w:t xml:space="preserve">, dont il a mis en scène en 2012 </w:t>
      </w:r>
      <w:r w:rsidRPr="00B17847">
        <w:rPr>
          <w:rFonts w:ascii="Arial" w:hAnsi="Arial" w:cs="Arial"/>
          <w:bCs/>
          <w:i/>
          <w:iCs/>
        </w:rPr>
        <w:t>Je disparais</w:t>
      </w:r>
      <w:r w:rsidRPr="00B17847">
        <w:rPr>
          <w:rFonts w:ascii="Arial" w:hAnsi="Arial" w:cs="Arial"/>
          <w:bCs/>
        </w:rPr>
        <w:t xml:space="preserve"> et </w:t>
      </w:r>
      <w:r w:rsidRPr="00B17847">
        <w:rPr>
          <w:rFonts w:ascii="Arial" w:hAnsi="Arial" w:cs="Arial"/>
          <w:bCs/>
          <w:i/>
          <w:iCs/>
        </w:rPr>
        <w:t xml:space="preserve">Tage </w:t>
      </w:r>
      <w:proofErr w:type="spellStart"/>
      <w:r w:rsidRPr="00B17847">
        <w:rPr>
          <w:rFonts w:ascii="Arial" w:hAnsi="Arial" w:cs="Arial"/>
          <w:bCs/>
          <w:i/>
          <w:iCs/>
        </w:rPr>
        <w:t>Unter</w:t>
      </w:r>
      <w:proofErr w:type="spellEnd"/>
      <w:r w:rsidRPr="00B17847">
        <w:rPr>
          <w:rFonts w:ascii="Arial" w:hAnsi="Arial" w:cs="Arial"/>
          <w:bCs/>
          <w:iCs/>
        </w:rPr>
        <w:t xml:space="preserve"> </w:t>
      </w:r>
      <w:r w:rsidRPr="00B17847">
        <w:rPr>
          <w:rFonts w:ascii="Arial" w:hAnsi="Arial" w:cs="Arial"/>
          <w:bCs/>
        </w:rPr>
        <w:t xml:space="preserve">(Jours souterrains). C’est sa toute dernière pièce, qu’il créera cette année en français. Elle s’ouvre par l’euphorie d’une relation passionnelle : une femme et un homme plus jeune aménagent dans un appartement vide ; ils s’isolent du monde extérieur et de ce qui fut leur réalité jusque-là. Mais leur vie en symbiose va être perturbée par la visite de figures du passé - mères, enfants, mari ; puis, plus sourdement, par le danger que chacun </w:t>
      </w:r>
      <w:proofErr w:type="gramStart"/>
      <w:r w:rsidRPr="00B17847">
        <w:rPr>
          <w:rFonts w:ascii="Arial" w:hAnsi="Arial" w:cs="Arial"/>
          <w:bCs/>
        </w:rPr>
        <w:t>fait</w:t>
      </w:r>
      <w:proofErr w:type="gramEnd"/>
      <w:r w:rsidRPr="00B17847">
        <w:rPr>
          <w:rFonts w:ascii="Arial" w:hAnsi="Arial" w:cs="Arial"/>
          <w:bCs/>
        </w:rPr>
        <w:t xml:space="preserve"> courir à l’autre au sein de cette relation. </w:t>
      </w:r>
    </w:p>
    <w:p w:rsidR="00B17847" w:rsidRDefault="00B17847" w:rsidP="00C94FA8">
      <w:pPr>
        <w:rPr>
          <w:rFonts w:ascii="Arial" w:hAnsi="Arial" w:cs="Arial"/>
          <w:bCs/>
        </w:rPr>
      </w:pPr>
    </w:p>
    <w:p w:rsidR="00401CB6" w:rsidRDefault="00401CB6" w:rsidP="00C94FA8">
      <w:pPr>
        <w:rPr>
          <w:rFonts w:ascii="Arial" w:hAnsi="Arial" w:cs="Arial"/>
          <w:bCs/>
        </w:rPr>
      </w:pPr>
    </w:p>
    <w:p w:rsidR="00B17847" w:rsidRPr="002A729B" w:rsidRDefault="00B17847" w:rsidP="00C94FA8">
      <w:pPr>
        <w:rPr>
          <w:rFonts w:ascii="Arial" w:hAnsi="Arial" w:cs="Arial"/>
        </w:rPr>
      </w:pPr>
    </w:p>
    <w:p w:rsidR="00B17847" w:rsidRPr="00B17847" w:rsidRDefault="00B17847" w:rsidP="00B17847">
      <w:pPr>
        <w:widowControl w:val="0"/>
        <w:autoSpaceDE w:val="0"/>
        <w:autoSpaceDN w:val="0"/>
        <w:adjustRightInd w:val="0"/>
        <w:rPr>
          <w:rFonts w:ascii="Arial" w:hAnsi="Arial" w:cs="Arial"/>
          <w:b/>
          <w:bCs/>
          <w:i/>
        </w:rPr>
      </w:pPr>
      <w:r w:rsidRPr="00B17847">
        <w:rPr>
          <w:rFonts w:ascii="Arial" w:hAnsi="Arial" w:cs="Arial"/>
          <w:b/>
          <w:bCs/>
          <w:i/>
        </w:rPr>
        <w:t>La Ville</w:t>
      </w:r>
    </w:p>
    <w:p w:rsidR="00B17847" w:rsidRPr="00B17847" w:rsidRDefault="00B17847" w:rsidP="00B17847">
      <w:pPr>
        <w:widowControl w:val="0"/>
        <w:autoSpaceDE w:val="0"/>
        <w:autoSpaceDN w:val="0"/>
        <w:adjustRightInd w:val="0"/>
        <w:rPr>
          <w:rFonts w:ascii="Arial" w:hAnsi="Arial" w:cs="Arial"/>
          <w:bCs/>
        </w:rPr>
      </w:pPr>
      <w:r w:rsidRPr="00B17847">
        <w:rPr>
          <w:rFonts w:ascii="Arial" w:hAnsi="Arial" w:cs="Arial"/>
          <w:bCs/>
        </w:rPr>
        <w:t>De</w:t>
      </w:r>
      <w:r>
        <w:rPr>
          <w:rFonts w:ascii="Arial" w:hAnsi="Arial" w:cs="Arial"/>
          <w:bCs/>
        </w:rPr>
        <w:t xml:space="preserve"> </w:t>
      </w:r>
      <w:r w:rsidRPr="00B17847">
        <w:rPr>
          <w:rFonts w:ascii="Arial" w:hAnsi="Arial" w:cs="Arial"/>
          <w:b/>
          <w:bCs/>
        </w:rPr>
        <w:t xml:space="preserve">Martin </w:t>
      </w:r>
      <w:proofErr w:type="spellStart"/>
      <w:r w:rsidRPr="00B17847">
        <w:rPr>
          <w:rFonts w:ascii="Arial" w:hAnsi="Arial" w:cs="Arial"/>
          <w:b/>
          <w:bCs/>
        </w:rPr>
        <w:t>Crimp</w:t>
      </w:r>
      <w:proofErr w:type="spellEnd"/>
    </w:p>
    <w:p w:rsidR="00B17847" w:rsidRPr="00B17847" w:rsidRDefault="00B17847" w:rsidP="00B17847">
      <w:pPr>
        <w:widowControl w:val="0"/>
        <w:autoSpaceDE w:val="0"/>
        <w:autoSpaceDN w:val="0"/>
        <w:adjustRightInd w:val="0"/>
        <w:rPr>
          <w:rFonts w:ascii="Arial" w:hAnsi="Arial" w:cs="Arial"/>
          <w:bCs/>
        </w:rPr>
      </w:pPr>
      <w:proofErr w:type="gramStart"/>
      <w:r w:rsidRPr="00B17847">
        <w:rPr>
          <w:rFonts w:ascii="Arial" w:hAnsi="Arial" w:cs="Arial"/>
          <w:bCs/>
        </w:rPr>
        <w:t>mise</w:t>
      </w:r>
      <w:proofErr w:type="gramEnd"/>
      <w:r w:rsidRPr="00B17847">
        <w:rPr>
          <w:rFonts w:ascii="Arial" w:hAnsi="Arial" w:cs="Arial"/>
          <w:bCs/>
        </w:rPr>
        <w:t xml:space="preserve"> en scène</w:t>
      </w:r>
      <w:r>
        <w:rPr>
          <w:rFonts w:ascii="Arial" w:hAnsi="Arial" w:cs="Arial"/>
          <w:bCs/>
        </w:rPr>
        <w:t xml:space="preserve"> </w:t>
      </w:r>
      <w:r w:rsidRPr="00B17847">
        <w:rPr>
          <w:rFonts w:ascii="Arial" w:hAnsi="Arial" w:cs="Arial"/>
          <w:b/>
          <w:bCs/>
        </w:rPr>
        <w:t xml:space="preserve">Rémy </w:t>
      </w:r>
      <w:proofErr w:type="spellStart"/>
      <w:r w:rsidRPr="00B17847">
        <w:rPr>
          <w:rFonts w:ascii="Arial" w:hAnsi="Arial" w:cs="Arial"/>
          <w:b/>
          <w:bCs/>
        </w:rPr>
        <w:t>Barché</w:t>
      </w:r>
      <w:proofErr w:type="spellEnd"/>
    </w:p>
    <w:p w:rsidR="00B17847" w:rsidRPr="00B17847" w:rsidRDefault="00B17847" w:rsidP="00B17847">
      <w:pPr>
        <w:widowControl w:val="0"/>
        <w:autoSpaceDE w:val="0"/>
        <w:autoSpaceDN w:val="0"/>
        <w:adjustRightInd w:val="0"/>
        <w:rPr>
          <w:rFonts w:ascii="Arial" w:hAnsi="Arial" w:cs="Arial"/>
          <w:bCs/>
        </w:rPr>
      </w:pPr>
      <w:r w:rsidRPr="00B17847">
        <w:rPr>
          <w:rFonts w:ascii="Arial" w:hAnsi="Arial" w:cs="Arial"/>
          <w:bCs/>
        </w:rPr>
        <w:t>Petit Théâtre</w:t>
      </w:r>
      <w:r>
        <w:rPr>
          <w:rFonts w:ascii="Arial" w:hAnsi="Arial" w:cs="Arial"/>
          <w:bCs/>
        </w:rPr>
        <w:t xml:space="preserve"> </w:t>
      </w:r>
      <w:r w:rsidRPr="00B17847">
        <w:rPr>
          <w:rFonts w:ascii="Arial" w:hAnsi="Arial" w:cs="Arial"/>
          <w:bCs/>
        </w:rPr>
        <w:t>du 27 Novembre 2014</w:t>
      </w:r>
      <w:r>
        <w:rPr>
          <w:rFonts w:ascii="Arial" w:hAnsi="Arial" w:cs="Arial"/>
          <w:bCs/>
        </w:rPr>
        <w:t xml:space="preserve"> </w:t>
      </w:r>
      <w:r w:rsidRPr="00B17847">
        <w:rPr>
          <w:rFonts w:ascii="Arial" w:hAnsi="Arial" w:cs="Arial"/>
          <w:bCs/>
        </w:rPr>
        <w:t>au 20 Décembre 2014</w:t>
      </w:r>
    </w:p>
    <w:p w:rsidR="00B17847" w:rsidRDefault="00B17847" w:rsidP="00B17847">
      <w:pPr>
        <w:widowControl w:val="0"/>
        <w:autoSpaceDE w:val="0"/>
        <w:autoSpaceDN w:val="0"/>
        <w:adjustRightInd w:val="0"/>
        <w:rPr>
          <w:rFonts w:ascii="Arial" w:hAnsi="Arial" w:cs="Arial"/>
          <w:bCs/>
        </w:rPr>
      </w:pPr>
    </w:p>
    <w:p w:rsidR="00C94FA8" w:rsidRDefault="00B17847" w:rsidP="00C94FA8">
      <w:pPr>
        <w:widowControl w:val="0"/>
        <w:autoSpaceDE w:val="0"/>
        <w:autoSpaceDN w:val="0"/>
        <w:adjustRightInd w:val="0"/>
        <w:rPr>
          <w:rFonts w:ascii="Arial" w:hAnsi="Arial" w:cs="Arial"/>
          <w:bCs/>
        </w:rPr>
      </w:pPr>
      <w:r w:rsidRPr="00B17847">
        <w:rPr>
          <w:rFonts w:ascii="Arial" w:hAnsi="Arial" w:cs="Arial"/>
          <w:bCs/>
        </w:rPr>
        <w:t xml:space="preserve">Depuis les années 1990, Martin </w:t>
      </w:r>
      <w:proofErr w:type="spellStart"/>
      <w:r w:rsidRPr="00B17847">
        <w:rPr>
          <w:rFonts w:ascii="Arial" w:hAnsi="Arial" w:cs="Arial"/>
          <w:bCs/>
        </w:rPr>
        <w:t>Crimp</w:t>
      </w:r>
      <w:proofErr w:type="spellEnd"/>
      <w:r w:rsidRPr="00B17847">
        <w:rPr>
          <w:rFonts w:ascii="Arial" w:hAnsi="Arial" w:cs="Arial"/>
          <w:bCs/>
        </w:rPr>
        <w:t xml:space="preserve"> s’est fait reconnaître comme un des grands auteurs du paysage dramatique européen. Marqué par Beckett et Pinter, mais aussi par Duras, son théâtre est tendu par une cruauté en sourdine, aux éclats parfois ravageurs. Dans </w:t>
      </w:r>
      <w:r w:rsidRPr="00B17847">
        <w:rPr>
          <w:rFonts w:ascii="Arial" w:hAnsi="Arial" w:cs="Arial"/>
          <w:bCs/>
          <w:i/>
          <w:iCs/>
        </w:rPr>
        <w:t>La Ville</w:t>
      </w:r>
      <w:r w:rsidRPr="00B17847">
        <w:rPr>
          <w:rFonts w:ascii="Arial" w:hAnsi="Arial" w:cs="Arial"/>
          <w:bCs/>
        </w:rPr>
        <w:t xml:space="preserve">, Clair est traductrice, Christopher informaticien. Alors qu’elle rencontre un auteur, il perd son travail. De crissement en déséquilibre, leur vie de couple se lézarde ; par ces brèches s’infiltre la violence extérieure, dont ils semblaient protégés. À moins que leur difficulté d’être ensemble ne soit que la caisse de résonance du monde qui les entoure ? </w:t>
      </w:r>
    </w:p>
    <w:p w:rsidR="00B17847" w:rsidRDefault="00B17847" w:rsidP="00C94FA8">
      <w:pPr>
        <w:widowControl w:val="0"/>
        <w:autoSpaceDE w:val="0"/>
        <w:autoSpaceDN w:val="0"/>
        <w:adjustRightInd w:val="0"/>
        <w:rPr>
          <w:rFonts w:ascii="Arial" w:hAnsi="Arial" w:cs="Arial"/>
        </w:rPr>
      </w:pPr>
    </w:p>
    <w:p w:rsidR="00401CB6" w:rsidRDefault="00401CB6">
      <w:pPr>
        <w:spacing w:after="200" w:line="276" w:lineRule="auto"/>
        <w:rPr>
          <w:rFonts w:ascii="Arial" w:hAnsi="Arial" w:cs="Arial"/>
        </w:rPr>
      </w:pPr>
      <w:r>
        <w:rPr>
          <w:rFonts w:ascii="Arial" w:hAnsi="Arial" w:cs="Arial"/>
        </w:rPr>
        <w:br w:type="page"/>
      </w:r>
    </w:p>
    <w:p w:rsidR="001E0D44" w:rsidRDefault="001E0D44" w:rsidP="001E0D44">
      <w:pPr>
        <w:rPr>
          <w:rFonts w:ascii="Arial" w:hAnsi="Arial" w:cs="Arial"/>
          <w:b/>
          <w:bCs/>
          <w:i/>
        </w:rPr>
      </w:pPr>
      <w:r w:rsidRPr="001E0D44">
        <w:rPr>
          <w:rFonts w:ascii="Arial" w:hAnsi="Arial" w:cs="Arial"/>
          <w:b/>
          <w:bCs/>
          <w:i/>
        </w:rPr>
        <w:t>Du pain et des Rolls</w:t>
      </w:r>
    </w:p>
    <w:p w:rsidR="001E0D44" w:rsidRPr="001E0D44" w:rsidRDefault="001E0D44" w:rsidP="001E0D44">
      <w:pPr>
        <w:rPr>
          <w:rFonts w:ascii="Arial" w:hAnsi="Arial" w:cs="Arial"/>
          <w:bCs/>
        </w:rPr>
      </w:pPr>
      <w:r w:rsidRPr="001E0D44">
        <w:rPr>
          <w:rFonts w:ascii="Arial" w:hAnsi="Arial" w:cs="Arial"/>
          <w:bCs/>
        </w:rPr>
        <w:t xml:space="preserve">Ecriture </w:t>
      </w:r>
      <w:r w:rsidRPr="001E0D44">
        <w:rPr>
          <w:rFonts w:ascii="Arial" w:hAnsi="Arial" w:cs="Arial"/>
          <w:b/>
          <w:bCs/>
        </w:rPr>
        <w:t>Julie Duclos</w:t>
      </w:r>
      <w:r w:rsidRPr="001E0D44">
        <w:rPr>
          <w:rFonts w:ascii="Arial" w:hAnsi="Arial" w:cs="Arial"/>
          <w:bCs/>
        </w:rPr>
        <w:t xml:space="preserve"> </w:t>
      </w:r>
      <w:r w:rsidRPr="001E0D44">
        <w:rPr>
          <w:rFonts w:ascii="Arial" w:hAnsi="Arial" w:cs="Arial"/>
          <w:b/>
          <w:bCs/>
        </w:rPr>
        <w:t xml:space="preserve">et Guy-Patrick </w:t>
      </w:r>
      <w:proofErr w:type="spellStart"/>
      <w:r w:rsidRPr="001E0D44">
        <w:rPr>
          <w:rFonts w:ascii="Arial" w:hAnsi="Arial" w:cs="Arial"/>
          <w:b/>
          <w:bCs/>
        </w:rPr>
        <w:t>Sainderichin</w:t>
      </w:r>
      <w:proofErr w:type="spellEnd"/>
    </w:p>
    <w:p w:rsidR="001E0D44" w:rsidRPr="001E0D44" w:rsidRDefault="001E0D44" w:rsidP="001E0D44">
      <w:pPr>
        <w:rPr>
          <w:rFonts w:ascii="Arial" w:hAnsi="Arial" w:cs="Arial"/>
          <w:bCs/>
        </w:rPr>
      </w:pPr>
      <w:proofErr w:type="gramStart"/>
      <w:r w:rsidRPr="001E0D44">
        <w:rPr>
          <w:rFonts w:ascii="Arial" w:hAnsi="Arial" w:cs="Arial"/>
          <w:bCs/>
        </w:rPr>
        <w:t>mise</w:t>
      </w:r>
      <w:proofErr w:type="gramEnd"/>
      <w:r w:rsidRPr="001E0D44">
        <w:rPr>
          <w:rFonts w:ascii="Arial" w:hAnsi="Arial" w:cs="Arial"/>
          <w:bCs/>
        </w:rPr>
        <w:t xml:space="preserve"> en scène </w:t>
      </w:r>
      <w:r w:rsidRPr="001E0D44">
        <w:rPr>
          <w:rFonts w:ascii="Arial" w:hAnsi="Arial" w:cs="Arial"/>
          <w:b/>
          <w:bCs/>
        </w:rPr>
        <w:t>Julie Duclos</w:t>
      </w:r>
    </w:p>
    <w:p w:rsidR="001E0D44" w:rsidRPr="001E0D44" w:rsidRDefault="001E0D44" w:rsidP="001E0D44">
      <w:pPr>
        <w:rPr>
          <w:rFonts w:ascii="Arial" w:hAnsi="Arial" w:cs="Arial"/>
          <w:bCs/>
        </w:rPr>
      </w:pPr>
      <w:r w:rsidRPr="00B17847">
        <w:rPr>
          <w:rFonts w:ascii="Arial" w:hAnsi="Arial" w:cs="Arial"/>
          <w:bCs/>
        </w:rPr>
        <w:t>Petit Théâtre</w:t>
      </w:r>
      <w:r>
        <w:rPr>
          <w:rFonts w:ascii="Arial" w:hAnsi="Arial" w:cs="Arial"/>
          <w:bCs/>
        </w:rPr>
        <w:t xml:space="preserve"> </w:t>
      </w:r>
      <w:r w:rsidRPr="001E0D44">
        <w:rPr>
          <w:rFonts w:ascii="Arial" w:hAnsi="Arial" w:cs="Arial"/>
          <w:bCs/>
        </w:rPr>
        <w:t>du 15 Janvier 2015 au 14 février 2015</w:t>
      </w:r>
    </w:p>
    <w:p w:rsidR="001E0D44" w:rsidRPr="001E0D44" w:rsidRDefault="001E0D44" w:rsidP="001E0D44">
      <w:pPr>
        <w:rPr>
          <w:rFonts w:ascii="Arial" w:hAnsi="Arial" w:cs="Arial"/>
          <w:b/>
          <w:bCs/>
          <w:i/>
        </w:rPr>
      </w:pPr>
    </w:p>
    <w:p w:rsidR="001E0D44" w:rsidRPr="001E0D44" w:rsidRDefault="001E0D44" w:rsidP="001E0D44">
      <w:pPr>
        <w:rPr>
          <w:rFonts w:ascii="Arial" w:hAnsi="Arial" w:cs="Arial"/>
        </w:rPr>
      </w:pPr>
      <w:r w:rsidRPr="001E0D44">
        <w:rPr>
          <w:rFonts w:ascii="Arial" w:hAnsi="Arial" w:cs="Arial"/>
        </w:rPr>
        <w:t xml:space="preserve">Sous ce titre énigmatique – auquel renonça l’auteur – se cache un film culte de </w:t>
      </w:r>
      <w:proofErr w:type="gramStart"/>
      <w:r w:rsidRPr="001E0D44">
        <w:rPr>
          <w:rFonts w:ascii="Arial" w:hAnsi="Arial" w:cs="Arial"/>
        </w:rPr>
        <w:t>l’après</w:t>
      </w:r>
      <w:proofErr w:type="gramEnd"/>
      <w:r w:rsidRPr="001E0D44">
        <w:rPr>
          <w:rFonts w:ascii="Arial" w:hAnsi="Arial" w:cs="Arial"/>
        </w:rPr>
        <w:t xml:space="preserve"> 68 : </w:t>
      </w:r>
      <w:r w:rsidRPr="001E0D44">
        <w:rPr>
          <w:rFonts w:ascii="Arial" w:hAnsi="Arial" w:cs="Arial"/>
          <w:i/>
          <w:iCs/>
        </w:rPr>
        <w:t>La Maman et la Putain</w:t>
      </w:r>
      <w:r w:rsidRPr="001E0D44">
        <w:rPr>
          <w:rFonts w:ascii="Arial" w:hAnsi="Arial" w:cs="Arial"/>
        </w:rPr>
        <w:t xml:space="preserve">, point de départ du nouveau spectacle de la compagnie L’In-quarto, fondée en 2010 par Julie Duclos. Après </w:t>
      </w:r>
      <w:r w:rsidRPr="001E0D44">
        <w:rPr>
          <w:rFonts w:ascii="Arial" w:hAnsi="Arial" w:cs="Arial"/>
          <w:i/>
          <w:iCs/>
        </w:rPr>
        <w:t>Fragments d’un discours amoureux</w:t>
      </w:r>
      <w:r w:rsidRPr="001E0D44">
        <w:rPr>
          <w:rFonts w:ascii="Arial" w:hAnsi="Arial" w:cs="Arial"/>
        </w:rPr>
        <w:t xml:space="preserve">, et </w:t>
      </w:r>
      <w:r w:rsidRPr="001E0D44">
        <w:rPr>
          <w:rFonts w:ascii="Arial" w:hAnsi="Arial" w:cs="Arial"/>
          <w:i/>
          <w:iCs/>
        </w:rPr>
        <w:t>Masculin/ Féminin</w:t>
      </w:r>
      <w:r w:rsidRPr="001E0D44">
        <w:rPr>
          <w:rFonts w:ascii="Arial" w:hAnsi="Arial" w:cs="Arial"/>
        </w:rPr>
        <w:t xml:space="preserve"> – qui poussait l’excursion jusqu’au monde des </w:t>
      </w:r>
      <w:proofErr w:type="spellStart"/>
      <w:r w:rsidRPr="001E0D44">
        <w:rPr>
          <w:rFonts w:ascii="Arial" w:hAnsi="Arial" w:cs="Arial"/>
        </w:rPr>
        <w:t>escorts</w:t>
      </w:r>
      <w:proofErr w:type="spellEnd"/>
      <w:r w:rsidRPr="001E0D44">
        <w:rPr>
          <w:rFonts w:ascii="Arial" w:hAnsi="Arial" w:cs="Arial"/>
        </w:rPr>
        <w:t xml:space="preserve"> – L’In-quarto poursuit son enquête sur le désir, avec autant d’humour que de sérieux. Quarante ans après Jean Eustache, il s’agit d’interroger à nouveau les utopies privées, en arpentant des modèles amoureux hasardeux, embrouillés, dangereux. Soyez réaliste, demandez l’impossible! disait-on alors. Sujet d’hier, d’aujourd’hui ? De toujours ? C’est par le dialogue avec la génération précédente </w:t>
      </w:r>
      <w:proofErr w:type="gramStart"/>
      <w:r w:rsidRPr="001E0D44">
        <w:rPr>
          <w:rFonts w:ascii="Arial" w:hAnsi="Arial" w:cs="Arial"/>
        </w:rPr>
        <w:t>que</w:t>
      </w:r>
      <w:proofErr w:type="gramEnd"/>
      <w:r w:rsidRPr="001E0D44">
        <w:rPr>
          <w:rFonts w:ascii="Arial" w:hAnsi="Arial" w:cs="Arial"/>
        </w:rPr>
        <w:t xml:space="preserve"> Julie Duclos et ses acteurs posent ces questions, à coups d’improvisations, de montages, de collages. </w:t>
      </w:r>
    </w:p>
    <w:p w:rsidR="008E54FC" w:rsidRDefault="008E54FC">
      <w:pPr>
        <w:rPr>
          <w:rFonts w:ascii="Arial" w:hAnsi="Arial" w:cs="Arial"/>
        </w:rPr>
      </w:pPr>
    </w:p>
    <w:p w:rsidR="00401CB6" w:rsidRDefault="00401CB6">
      <w:pPr>
        <w:rPr>
          <w:rFonts w:ascii="Arial" w:hAnsi="Arial" w:cs="Arial"/>
        </w:rPr>
      </w:pPr>
    </w:p>
    <w:p w:rsidR="001E0D44" w:rsidRDefault="001E0D44">
      <w:pPr>
        <w:rPr>
          <w:rFonts w:ascii="Arial" w:hAnsi="Arial" w:cs="Arial"/>
        </w:rPr>
      </w:pPr>
    </w:p>
    <w:p w:rsidR="001E0D44" w:rsidRPr="001E0D44" w:rsidRDefault="001E0D44" w:rsidP="001E0D44">
      <w:pPr>
        <w:rPr>
          <w:rFonts w:ascii="Arial" w:hAnsi="Arial" w:cs="Arial"/>
          <w:b/>
          <w:bCs/>
        </w:rPr>
      </w:pPr>
      <w:r w:rsidRPr="001E0D44">
        <w:rPr>
          <w:rFonts w:ascii="Arial" w:hAnsi="Arial" w:cs="Arial"/>
          <w:b/>
          <w:bCs/>
          <w:i/>
        </w:rPr>
        <w:t>Il faut toujours terminer qu’est-ce qu’on a commencé</w:t>
      </w:r>
      <w:r w:rsidRPr="001E0D44">
        <w:rPr>
          <w:rFonts w:ascii="Arial" w:hAnsi="Arial" w:cs="Arial"/>
          <w:b/>
          <w:bCs/>
        </w:rPr>
        <w:t xml:space="preserve"> (</w:t>
      </w:r>
      <w:r w:rsidRPr="001E0D44">
        <w:rPr>
          <w:rFonts w:ascii="Arial" w:hAnsi="Arial" w:cs="Arial"/>
          <w:b/>
          <w:bCs/>
          <w:i/>
        </w:rPr>
        <w:t>Le Mépris</w:t>
      </w:r>
      <w:r w:rsidRPr="001E0D44">
        <w:rPr>
          <w:rFonts w:ascii="Arial" w:hAnsi="Arial" w:cs="Arial"/>
          <w:b/>
          <w:bCs/>
        </w:rPr>
        <w:t>)</w:t>
      </w:r>
    </w:p>
    <w:p w:rsidR="001E0D44" w:rsidRPr="001E0D44" w:rsidRDefault="001E0D44" w:rsidP="001E0D44">
      <w:pPr>
        <w:rPr>
          <w:rFonts w:ascii="Arial" w:hAnsi="Arial" w:cs="Arial"/>
        </w:rPr>
      </w:pPr>
      <w:proofErr w:type="gramStart"/>
      <w:r w:rsidRPr="001E0D44">
        <w:rPr>
          <w:rFonts w:ascii="Arial" w:hAnsi="Arial" w:cs="Arial"/>
        </w:rPr>
        <w:t>librement</w:t>
      </w:r>
      <w:proofErr w:type="gramEnd"/>
      <w:r w:rsidRPr="001E0D44">
        <w:rPr>
          <w:rFonts w:ascii="Arial" w:hAnsi="Arial" w:cs="Arial"/>
        </w:rPr>
        <w:t xml:space="preserve"> inspiré des </w:t>
      </w:r>
      <w:proofErr w:type="spellStart"/>
      <w:r w:rsidRPr="001E0D44">
        <w:rPr>
          <w:rFonts w:ascii="Arial" w:hAnsi="Arial" w:cs="Arial"/>
        </w:rPr>
        <w:t>oeuvres</w:t>
      </w:r>
      <w:proofErr w:type="spellEnd"/>
      <w:r w:rsidRPr="001E0D44">
        <w:rPr>
          <w:rFonts w:ascii="Arial" w:hAnsi="Arial" w:cs="Arial"/>
        </w:rPr>
        <w:t xml:space="preserve"> de</w:t>
      </w:r>
      <w:r>
        <w:rPr>
          <w:rFonts w:ascii="Arial" w:hAnsi="Arial" w:cs="Arial"/>
        </w:rPr>
        <w:t xml:space="preserve"> </w:t>
      </w:r>
      <w:r w:rsidRPr="001E0D44">
        <w:rPr>
          <w:rFonts w:ascii="Arial" w:hAnsi="Arial" w:cs="Arial"/>
          <w:b/>
          <w:bCs/>
        </w:rPr>
        <w:t>Alberto Moravia, Jean-Luc Godard, Homère, Dante</w:t>
      </w:r>
    </w:p>
    <w:p w:rsidR="001E0D44" w:rsidRPr="001E0D44" w:rsidRDefault="001E0D44" w:rsidP="001E0D44">
      <w:pPr>
        <w:rPr>
          <w:rFonts w:ascii="Arial" w:hAnsi="Arial" w:cs="Arial"/>
        </w:rPr>
      </w:pPr>
      <w:proofErr w:type="gramStart"/>
      <w:r w:rsidRPr="001E0D44">
        <w:rPr>
          <w:rFonts w:ascii="Arial" w:hAnsi="Arial" w:cs="Arial"/>
        </w:rPr>
        <w:t>conception</w:t>
      </w:r>
      <w:proofErr w:type="gramEnd"/>
      <w:r w:rsidRPr="001E0D44">
        <w:rPr>
          <w:rFonts w:ascii="Arial" w:hAnsi="Arial" w:cs="Arial"/>
        </w:rPr>
        <w:t xml:space="preserve"> du spectacle </w:t>
      </w:r>
      <w:r w:rsidRPr="001E0D44">
        <w:rPr>
          <w:rFonts w:ascii="Arial" w:hAnsi="Arial" w:cs="Arial"/>
          <w:b/>
          <w:bCs/>
        </w:rPr>
        <w:t xml:space="preserve">Nicolas </w:t>
      </w:r>
      <w:proofErr w:type="spellStart"/>
      <w:r w:rsidRPr="001E0D44">
        <w:rPr>
          <w:rFonts w:ascii="Arial" w:hAnsi="Arial" w:cs="Arial"/>
          <w:b/>
          <w:bCs/>
        </w:rPr>
        <w:t>Liautard</w:t>
      </w:r>
      <w:proofErr w:type="spellEnd"/>
    </w:p>
    <w:p w:rsidR="001E0D44" w:rsidRPr="001E0D44" w:rsidRDefault="001E0D44" w:rsidP="001E0D44">
      <w:pPr>
        <w:rPr>
          <w:rFonts w:ascii="Arial" w:hAnsi="Arial" w:cs="Arial"/>
        </w:rPr>
      </w:pPr>
      <w:r w:rsidRPr="001E0D44">
        <w:rPr>
          <w:rFonts w:ascii="Arial" w:hAnsi="Arial" w:cs="Arial"/>
        </w:rPr>
        <w:t>Petit Théâtre</w:t>
      </w:r>
      <w:r>
        <w:rPr>
          <w:rFonts w:ascii="Arial" w:hAnsi="Arial" w:cs="Arial"/>
        </w:rPr>
        <w:t xml:space="preserve"> </w:t>
      </w:r>
      <w:r w:rsidRPr="001E0D44">
        <w:rPr>
          <w:rFonts w:ascii="Arial" w:hAnsi="Arial" w:cs="Arial"/>
        </w:rPr>
        <w:t>du 03 Mars 2015</w:t>
      </w:r>
      <w:r>
        <w:rPr>
          <w:rFonts w:ascii="Arial" w:hAnsi="Arial" w:cs="Arial"/>
        </w:rPr>
        <w:t xml:space="preserve"> </w:t>
      </w:r>
      <w:r w:rsidRPr="001E0D44">
        <w:rPr>
          <w:rFonts w:ascii="Arial" w:hAnsi="Arial" w:cs="Arial"/>
        </w:rPr>
        <w:t>au 29 Mars 2015</w:t>
      </w:r>
    </w:p>
    <w:p w:rsidR="001E0D44" w:rsidRDefault="001E0D44" w:rsidP="001E0D44">
      <w:pPr>
        <w:rPr>
          <w:rFonts w:ascii="Arial" w:hAnsi="Arial" w:cs="Arial"/>
        </w:rPr>
      </w:pPr>
    </w:p>
    <w:p w:rsidR="001E0D44" w:rsidRDefault="001E0D44" w:rsidP="001E0D44">
      <w:pPr>
        <w:rPr>
          <w:rFonts w:ascii="Arial" w:hAnsi="Arial" w:cs="Arial"/>
        </w:rPr>
      </w:pPr>
    </w:p>
    <w:p w:rsidR="001E0D44" w:rsidRPr="001E0D44" w:rsidRDefault="001E0D44" w:rsidP="001E0D44">
      <w:pPr>
        <w:rPr>
          <w:rFonts w:ascii="Arial" w:hAnsi="Arial" w:cs="Arial"/>
        </w:rPr>
      </w:pPr>
      <w:r w:rsidRPr="001E0D44">
        <w:rPr>
          <w:rFonts w:ascii="Arial" w:hAnsi="Arial" w:cs="Arial"/>
        </w:rPr>
        <w:t xml:space="preserve">On connaît surtout </w:t>
      </w:r>
      <w:r w:rsidRPr="001E0D44">
        <w:rPr>
          <w:rFonts w:ascii="Arial" w:hAnsi="Arial" w:cs="Arial"/>
          <w:i/>
          <w:iCs/>
        </w:rPr>
        <w:t xml:space="preserve">Le Mépris </w:t>
      </w:r>
      <w:r w:rsidRPr="001E0D44">
        <w:rPr>
          <w:rFonts w:ascii="Arial" w:hAnsi="Arial" w:cs="Arial"/>
        </w:rPr>
        <w:t xml:space="preserve">par la version de Jean-Luc Godard. Nicolas </w:t>
      </w:r>
      <w:proofErr w:type="spellStart"/>
      <w:r w:rsidRPr="001E0D44">
        <w:rPr>
          <w:rFonts w:ascii="Arial" w:hAnsi="Arial" w:cs="Arial"/>
        </w:rPr>
        <w:t>Liautard</w:t>
      </w:r>
      <w:proofErr w:type="spellEnd"/>
      <w:r w:rsidRPr="001E0D44">
        <w:rPr>
          <w:rFonts w:ascii="Arial" w:hAnsi="Arial" w:cs="Arial"/>
        </w:rPr>
        <w:t xml:space="preserve"> et ses acteurs sont revenus au roman de Moravia et au texte d’Homère pour réécrire en forme de spectacle cette histoire de désamour. Un auteur de théâtre en panne est engagé pour écrire le scénario d’un film commercial d’après l’Odyssée. Il n’a accepté cette proposition que pour des raisons d’argent. Le mépris soudain, mystérieux, que sa femme éprouve pour lui est-il le symptôme du malaise qu’il a lui-même à “se vendre” ? À moins que les amours d’Ulysse et de Pénélope, sujet d’âpres débats entre le producteur, le réalisateur et le scénariste, ne recèlent la clé de cet assèchement du couple... </w:t>
      </w:r>
    </w:p>
    <w:p w:rsidR="001E0D44" w:rsidRDefault="001E0D44">
      <w:pPr>
        <w:rPr>
          <w:rFonts w:ascii="Arial" w:hAnsi="Arial" w:cs="Arial"/>
        </w:rPr>
      </w:pPr>
    </w:p>
    <w:p w:rsidR="001E0D44" w:rsidRDefault="001E0D44">
      <w:pPr>
        <w:rPr>
          <w:rFonts w:ascii="Arial" w:hAnsi="Arial" w:cs="Arial"/>
        </w:rPr>
      </w:pPr>
    </w:p>
    <w:p w:rsidR="00401CB6" w:rsidRDefault="00401CB6">
      <w:pPr>
        <w:rPr>
          <w:rFonts w:ascii="Arial" w:hAnsi="Arial" w:cs="Arial"/>
        </w:rPr>
      </w:pPr>
    </w:p>
    <w:p w:rsidR="001E0D44" w:rsidRPr="001E0D44" w:rsidRDefault="001E0D44" w:rsidP="001E0D44">
      <w:pPr>
        <w:rPr>
          <w:rFonts w:ascii="Arial" w:hAnsi="Arial" w:cs="Arial"/>
          <w:b/>
          <w:bCs/>
          <w:i/>
        </w:rPr>
      </w:pPr>
      <w:proofErr w:type="spellStart"/>
      <w:r w:rsidRPr="001E0D44">
        <w:rPr>
          <w:rFonts w:ascii="Arial" w:hAnsi="Arial" w:cs="Arial"/>
          <w:b/>
          <w:bCs/>
          <w:i/>
        </w:rPr>
        <w:t>Hinkemann</w:t>
      </w:r>
      <w:proofErr w:type="spellEnd"/>
    </w:p>
    <w:p w:rsidR="001E0D44" w:rsidRPr="001E0D44" w:rsidRDefault="001E0D44" w:rsidP="001E0D44">
      <w:pPr>
        <w:rPr>
          <w:rFonts w:ascii="Arial" w:hAnsi="Arial" w:cs="Arial"/>
        </w:rPr>
      </w:pPr>
      <w:proofErr w:type="gramStart"/>
      <w:r w:rsidRPr="001E0D44">
        <w:rPr>
          <w:rFonts w:ascii="Arial" w:hAnsi="Arial" w:cs="Arial"/>
        </w:rPr>
        <w:t>De</w:t>
      </w:r>
      <w:r>
        <w:rPr>
          <w:rFonts w:ascii="Arial" w:hAnsi="Arial" w:cs="Arial"/>
        </w:rPr>
        <w:t xml:space="preserve"> </w:t>
      </w:r>
      <w:r w:rsidRPr="001E0D44">
        <w:rPr>
          <w:rFonts w:ascii="Arial" w:hAnsi="Arial" w:cs="Arial"/>
          <w:b/>
          <w:bCs/>
        </w:rPr>
        <w:t>Ernst</w:t>
      </w:r>
      <w:proofErr w:type="gramEnd"/>
      <w:r w:rsidRPr="001E0D44">
        <w:rPr>
          <w:rFonts w:ascii="Arial" w:hAnsi="Arial" w:cs="Arial"/>
          <w:b/>
          <w:bCs/>
        </w:rPr>
        <w:t xml:space="preserve"> </w:t>
      </w:r>
      <w:proofErr w:type="spellStart"/>
      <w:r w:rsidRPr="001E0D44">
        <w:rPr>
          <w:rFonts w:ascii="Arial" w:hAnsi="Arial" w:cs="Arial"/>
          <w:b/>
          <w:bCs/>
        </w:rPr>
        <w:t>Toller</w:t>
      </w:r>
      <w:proofErr w:type="spellEnd"/>
    </w:p>
    <w:p w:rsidR="001E0D44" w:rsidRPr="001E0D44" w:rsidRDefault="001E0D44" w:rsidP="001E0D44">
      <w:pPr>
        <w:rPr>
          <w:rFonts w:ascii="Arial" w:hAnsi="Arial" w:cs="Arial"/>
        </w:rPr>
      </w:pPr>
      <w:proofErr w:type="gramStart"/>
      <w:r w:rsidRPr="001E0D44">
        <w:rPr>
          <w:rFonts w:ascii="Arial" w:hAnsi="Arial" w:cs="Arial"/>
        </w:rPr>
        <w:t>adaptation</w:t>
      </w:r>
      <w:proofErr w:type="gramEnd"/>
      <w:r w:rsidRPr="001E0D44">
        <w:rPr>
          <w:rFonts w:ascii="Arial" w:hAnsi="Arial" w:cs="Arial"/>
        </w:rPr>
        <w:t xml:space="preserve">, mise en scène, conception scénographie </w:t>
      </w:r>
      <w:r w:rsidRPr="001E0D44">
        <w:rPr>
          <w:rFonts w:ascii="Arial" w:hAnsi="Arial" w:cs="Arial"/>
          <w:b/>
          <w:bCs/>
        </w:rPr>
        <w:t xml:space="preserve">Christine </w:t>
      </w:r>
      <w:proofErr w:type="spellStart"/>
      <w:r w:rsidRPr="001E0D44">
        <w:rPr>
          <w:rFonts w:ascii="Arial" w:hAnsi="Arial" w:cs="Arial"/>
          <w:b/>
          <w:bCs/>
        </w:rPr>
        <w:t>Letailleur</w:t>
      </w:r>
      <w:proofErr w:type="spellEnd"/>
    </w:p>
    <w:p w:rsidR="001E0D44" w:rsidRPr="001E0D44" w:rsidRDefault="001E0D44" w:rsidP="001E0D44">
      <w:pPr>
        <w:rPr>
          <w:rFonts w:ascii="Arial" w:hAnsi="Arial" w:cs="Arial"/>
        </w:rPr>
      </w:pPr>
      <w:r w:rsidRPr="001E0D44">
        <w:rPr>
          <w:rFonts w:ascii="Arial" w:hAnsi="Arial" w:cs="Arial"/>
        </w:rPr>
        <w:t>Grand Théâtre</w:t>
      </w:r>
      <w:r>
        <w:rPr>
          <w:rFonts w:ascii="Arial" w:hAnsi="Arial" w:cs="Arial"/>
        </w:rPr>
        <w:t xml:space="preserve"> </w:t>
      </w:r>
      <w:r w:rsidRPr="001E0D44">
        <w:rPr>
          <w:rFonts w:ascii="Arial" w:hAnsi="Arial" w:cs="Arial"/>
        </w:rPr>
        <w:t>du 28 Mars 2015</w:t>
      </w:r>
      <w:r>
        <w:rPr>
          <w:rFonts w:ascii="Arial" w:hAnsi="Arial" w:cs="Arial"/>
        </w:rPr>
        <w:t xml:space="preserve"> </w:t>
      </w:r>
      <w:r w:rsidRPr="001E0D44">
        <w:rPr>
          <w:rFonts w:ascii="Arial" w:hAnsi="Arial" w:cs="Arial"/>
        </w:rPr>
        <w:t>au 19 Avril 2015</w:t>
      </w:r>
    </w:p>
    <w:p w:rsidR="001E0D44" w:rsidRDefault="001E0D44" w:rsidP="001E0D44">
      <w:pPr>
        <w:rPr>
          <w:rFonts w:ascii="Arial" w:hAnsi="Arial" w:cs="Arial"/>
        </w:rPr>
      </w:pPr>
    </w:p>
    <w:p w:rsidR="001E0D44" w:rsidRPr="001E0D44" w:rsidRDefault="001E0D44" w:rsidP="001E0D44">
      <w:pPr>
        <w:rPr>
          <w:rFonts w:ascii="Arial" w:hAnsi="Arial" w:cs="Arial"/>
        </w:rPr>
      </w:pPr>
      <w:r w:rsidRPr="001E0D44">
        <w:rPr>
          <w:rFonts w:ascii="Arial" w:hAnsi="Arial" w:cs="Arial"/>
        </w:rPr>
        <w:t xml:space="preserve">Ernst </w:t>
      </w:r>
      <w:proofErr w:type="spellStart"/>
      <w:r w:rsidRPr="001E0D44">
        <w:rPr>
          <w:rFonts w:ascii="Arial" w:hAnsi="Arial" w:cs="Arial"/>
        </w:rPr>
        <w:t>Toller</w:t>
      </w:r>
      <w:proofErr w:type="spellEnd"/>
      <w:r w:rsidRPr="001E0D44">
        <w:rPr>
          <w:rFonts w:ascii="Arial" w:hAnsi="Arial" w:cs="Arial"/>
        </w:rPr>
        <w:t xml:space="preserve">, un des grands dramaturges expressionnistes, appartient à cette génération d’écrivains qui répondit par l’art aux traumatismes de la Grande Guerre. Enrôlé volontaire à 20 ans, ce qu’il vit au front le fit basculer définitivement dans la cause pacifiste et révolutionnaire; son engagement lui valut d’être incarcéré six ans sous la République de Weimar. C’est en prison qu’il commença à écrire pour le théâtre et qu’il composa </w:t>
      </w:r>
      <w:proofErr w:type="spellStart"/>
      <w:r w:rsidRPr="001E0D44">
        <w:rPr>
          <w:rFonts w:ascii="Arial" w:hAnsi="Arial" w:cs="Arial"/>
          <w:i/>
          <w:iCs/>
        </w:rPr>
        <w:t>Hinkemann</w:t>
      </w:r>
      <w:proofErr w:type="spellEnd"/>
      <w:r w:rsidRPr="001E0D44">
        <w:rPr>
          <w:rFonts w:ascii="Arial" w:hAnsi="Arial" w:cs="Arial"/>
        </w:rPr>
        <w:t xml:space="preserve">, histoire bouleversante et révoltée d’un soldat qui revient de guerre émasculé. Tel un </w:t>
      </w:r>
      <w:proofErr w:type="spellStart"/>
      <w:r w:rsidRPr="001E0D44">
        <w:rPr>
          <w:rFonts w:ascii="Arial" w:hAnsi="Arial" w:cs="Arial"/>
        </w:rPr>
        <w:t>Woyzeck</w:t>
      </w:r>
      <w:proofErr w:type="spellEnd"/>
      <w:r w:rsidRPr="001E0D44">
        <w:rPr>
          <w:rFonts w:ascii="Arial" w:hAnsi="Arial" w:cs="Arial"/>
        </w:rPr>
        <w:t xml:space="preserve"> du XXe siècle, mais stigmatisé dans son corps, l’ouvrier </w:t>
      </w:r>
      <w:proofErr w:type="spellStart"/>
      <w:r w:rsidRPr="001E0D44">
        <w:rPr>
          <w:rFonts w:ascii="Arial" w:hAnsi="Arial" w:cs="Arial"/>
        </w:rPr>
        <w:t>Hinkemann</w:t>
      </w:r>
      <w:proofErr w:type="spellEnd"/>
      <w:r w:rsidRPr="001E0D44">
        <w:rPr>
          <w:rFonts w:ascii="Arial" w:hAnsi="Arial" w:cs="Arial"/>
        </w:rPr>
        <w:t xml:space="preserve"> voit s’éloigner sa femme et devient un phénomène de foire: il est réduit à égorger des rats à pleines dents devant les badauds pour gagner sa vie. </w:t>
      </w:r>
    </w:p>
    <w:p w:rsidR="001E0D44" w:rsidRDefault="001E0D44">
      <w:pPr>
        <w:rPr>
          <w:rFonts w:ascii="Arial" w:hAnsi="Arial" w:cs="Arial"/>
        </w:rPr>
      </w:pPr>
    </w:p>
    <w:p w:rsidR="00401CB6" w:rsidRDefault="00401CB6">
      <w:pPr>
        <w:rPr>
          <w:rFonts w:ascii="Arial" w:hAnsi="Arial" w:cs="Arial"/>
        </w:rPr>
      </w:pPr>
    </w:p>
    <w:p w:rsidR="00401CB6" w:rsidRDefault="00401CB6">
      <w:pPr>
        <w:rPr>
          <w:rFonts w:ascii="Arial" w:hAnsi="Arial" w:cs="Arial"/>
        </w:rPr>
      </w:pPr>
    </w:p>
    <w:p w:rsidR="001E0D44" w:rsidRDefault="001E0D44" w:rsidP="001E0D44">
      <w:pPr>
        <w:rPr>
          <w:rFonts w:ascii="Arial" w:hAnsi="Arial" w:cs="Arial"/>
          <w:b/>
          <w:bCs/>
          <w:i/>
        </w:rPr>
      </w:pPr>
      <w:r w:rsidRPr="001E0D44">
        <w:rPr>
          <w:rFonts w:ascii="Arial" w:hAnsi="Arial" w:cs="Arial"/>
          <w:b/>
          <w:bCs/>
          <w:i/>
        </w:rPr>
        <w:t>Le Chagrin</w:t>
      </w:r>
    </w:p>
    <w:p w:rsidR="001E0D44" w:rsidRPr="001E0D44" w:rsidRDefault="001E0D44" w:rsidP="001E0D44">
      <w:pPr>
        <w:rPr>
          <w:rFonts w:ascii="Arial" w:hAnsi="Arial" w:cs="Arial"/>
          <w:bCs/>
        </w:rPr>
      </w:pPr>
      <w:proofErr w:type="gramStart"/>
      <w:r w:rsidRPr="001E0D44">
        <w:rPr>
          <w:rFonts w:ascii="Arial" w:hAnsi="Arial" w:cs="Arial"/>
          <w:bCs/>
        </w:rPr>
        <w:lastRenderedPageBreak/>
        <w:t>mise</w:t>
      </w:r>
      <w:proofErr w:type="gramEnd"/>
      <w:r w:rsidRPr="001E0D44">
        <w:rPr>
          <w:rFonts w:ascii="Arial" w:hAnsi="Arial" w:cs="Arial"/>
          <w:bCs/>
        </w:rPr>
        <w:t xml:space="preserve"> en scène </w:t>
      </w:r>
      <w:r w:rsidRPr="001E0D44">
        <w:rPr>
          <w:rFonts w:ascii="Arial" w:hAnsi="Arial" w:cs="Arial"/>
          <w:b/>
          <w:bCs/>
        </w:rPr>
        <w:t xml:space="preserve">Caroline </w:t>
      </w:r>
      <w:proofErr w:type="spellStart"/>
      <w:r w:rsidRPr="001E0D44">
        <w:rPr>
          <w:rFonts w:ascii="Arial" w:hAnsi="Arial" w:cs="Arial"/>
          <w:b/>
          <w:bCs/>
        </w:rPr>
        <w:t>Guiela</w:t>
      </w:r>
      <w:proofErr w:type="spellEnd"/>
      <w:r w:rsidRPr="001E0D44">
        <w:rPr>
          <w:rFonts w:ascii="Arial" w:hAnsi="Arial" w:cs="Arial"/>
          <w:b/>
          <w:bCs/>
        </w:rPr>
        <w:t xml:space="preserve"> Nguyen</w:t>
      </w:r>
    </w:p>
    <w:p w:rsidR="001E0D44" w:rsidRPr="001E0D44" w:rsidRDefault="001E0D44" w:rsidP="001E0D44">
      <w:pPr>
        <w:rPr>
          <w:rFonts w:ascii="Arial" w:hAnsi="Arial" w:cs="Arial"/>
          <w:bCs/>
        </w:rPr>
      </w:pPr>
      <w:r w:rsidRPr="001E0D44">
        <w:rPr>
          <w:rFonts w:ascii="Arial" w:hAnsi="Arial" w:cs="Arial"/>
          <w:bCs/>
        </w:rPr>
        <w:t>Petit Théâtre</w:t>
      </w:r>
      <w:r>
        <w:rPr>
          <w:rFonts w:ascii="Arial" w:hAnsi="Arial" w:cs="Arial"/>
          <w:bCs/>
        </w:rPr>
        <w:t xml:space="preserve"> </w:t>
      </w:r>
      <w:r w:rsidRPr="001E0D44">
        <w:rPr>
          <w:rFonts w:ascii="Arial" w:hAnsi="Arial" w:cs="Arial"/>
          <w:bCs/>
        </w:rPr>
        <w:t>du 06 Mai 2015</w:t>
      </w:r>
      <w:r>
        <w:rPr>
          <w:rFonts w:ascii="Arial" w:hAnsi="Arial" w:cs="Arial"/>
          <w:bCs/>
        </w:rPr>
        <w:t xml:space="preserve"> </w:t>
      </w:r>
      <w:r w:rsidRPr="001E0D44">
        <w:rPr>
          <w:rFonts w:ascii="Arial" w:hAnsi="Arial" w:cs="Arial"/>
          <w:bCs/>
        </w:rPr>
        <w:t>au 06 Juin 2015</w:t>
      </w:r>
    </w:p>
    <w:p w:rsidR="001E0D44" w:rsidRPr="001E0D44" w:rsidRDefault="001E0D44" w:rsidP="001E0D44">
      <w:pPr>
        <w:rPr>
          <w:rFonts w:ascii="Arial" w:hAnsi="Arial" w:cs="Arial"/>
          <w:b/>
          <w:bCs/>
          <w:i/>
        </w:rPr>
      </w:pPr>
    </w:p>
    <w:p w:rsidR="001E0D44" w:rsidRPr="001E0D44" w:rsidRDefault="001E0D44" w:rsidP="001E0D44">
      <w:pPr>
        <w:rPr>
          <w:rFonts w:ascii="Arial" w:hAnsi="Arial" w:cs="Arial"/>
        </w:rPr>
      </w:pPr>
      <w:r w:rsidRPr="001E0D44">
        <w:rPr>
          <w:rFonts w:ascii="Arial" w:hAnsi="Arial" w:cs="Arial"/>
        </w:rPr>
        <w:t xml:space="preserve">Après </w:t>
      </w:r>
      <w:r w:rsidRPr="001E0D44">
        <w:rPr>
          <w:rFonts w:ascii="Arial" w:hAnsi="Arial" w:cs="Arial"/>
          <w:i/>
          <w:iCs/>
        </w:rPr>
        <w:t>Elle brûle</w:t>
      </w:r>
      <w:r w:rsidRPr="001E0D44">
        <w:rPr>
          <w:rFonts w:ascii="Arial" w:hAnsi="Arial" w:cs="Arial"/>
        </w:rPr>
        <w:t xml:space="preserve">, présenté la saison dernière, Caroline </w:t>
      </w:r>
      <w:proofErr w:type="spellStart"/>
      <w:r w:rsidRPr="001E0D44">
        <w:rPr>
          <w:rFonts w:ascii="Arial" w:hAnsi="Arial" w:cs="Arial"/>
        </w:rPr>
        <w:t>Guiela</w:t>
      </w:r>
      <w:proofErr w:type="spellEnd"/>
      <w:r w:rsidRPr="001E0D44">
        <w:rPr>
          <w:rFonts w:ascii="Arial" w:hAnsi="Arial" w:cs="Arial"/>
        </w:rPr>
        <w:t xml:space="preserve"> Nguyen et sa compagnie les Hommes Approximatifs poursuivent leur travail sur l’intimité familiale. Un frère et une </w:t>
      </w:r>
      <w:r>
        <w:rPr>
          <w:rFonts w:ascii="Arial" w:hAnsi="Arial" w:cs="Arial"/>
        </w:rPr>
        <w:t xml:space="preserve">sœur </w:t>
      </w:r>
      <w:r w:rsidRPr="001E0D44">
        <w:rPr>
          <w:rFonts w:ascii="Arial" w:hAnsi="Arial" w:cs="Arial"/>
        </w:rPr>
        <w:t xml:space="preserve">se retrouvent quelques jours après le décès de leur père. Elle a fait sa vie à Paris ; il est resté dans leur village natal. Au rendez-vous du deuil, ils rencontrent les kilomètres de différence qu’ils ont mis entre eux, et les non-dits que rouvre cette mort. Pour les combler, la parole est pauvre, difficile ; reste le terrain de jeu de l’enfance... Et si la régression était parfois un chemin pour accéder aux secrets qui fondent nos vies ? Et notamment au poids de l’Histoire, transmis silencieusement d’une génération à l’autre: ici un passé français, colonial peut-être, dont l’ombre familière, paternelle, reste à explorer. </w:t>
      </w:r>
      <w:r w:rsidRPr="001E0D44">
        <w:rPr>
          <w:rFonts w:ascii="Arial" w:hAnsi="Arial" w:cs="Arial"/>
          <w:i/>
          <w:iCs/>
        </w:rPr>
        <w:t>Le Chagrin</w:t>
      </w:r>
      <w:r w:rsidRPr="001E0D44">
        <w:rPr>
          <w:rFonts w:ascii="Arial" w:hAnsi="Arial" w:cs="Arial"/>
        </w:rPr>
        <w:t xml:space="preserve"> est un voyage vers l’origine à travers un paysage théâtral fait d’affects, d’objets, de matières, de sensations. </w:t>
      </w:r>
    </w:p>
    <w:p w:rsidR="001E0D44" w:rsidRDefault="001E0D44">
      <w:pPr>
        <w:rPr>
          <w:rFonts w:ascii="Arial" w:hAnsi="Arial" w:cs="Arial"/>
        </w:rPr>
      </w:pPr>
    </w:p>
    <w:p w:rsidR="001E0D44" w:rsidRDefault="001E0D44">
      <w:pPr>
        <w:rPr>
          <w:rFonts w:ascii="Arial" w:hAnsi="Arial" w:cs="Arial"/>
        </w:rPr>
      </w:pPr>
    </w:p>
    <w:p w:rsidR="00401CB6" w:rsidRDefault="00401CB6">
      <w:pPr>
        <w:rPr>
          <w:rFonts w:ascii="Arial" w:hAnsi="Arial" w:cs="Arial"/>
        </w:rPr>
      </w:pPr>
    </w:p>
    <w:p w:rsidR="001E0D44" w:rsidRPr="001E0D44" w:rsidRDefault="001E0D44" w:rsidP="001E0D44">
      <w:pPr>
        <w:rPr>
          <w:rFonts w:ascii="Arial" w:hAnsi="Arial" w:cs="Arial"/>
          <w:b/>
          <w:bCs/>
          <w:i/>
        </w:rPr>
      </w:pPr>
      <w:proofErr w:type="spellStart"/>
      <w:r w:rsidRPr="001E0D44">
        <w:rPr>
          <w:rFonts w:ascii="Arial" w:hAnsi="Arial" w:cs="Arial"/>
          <w:b/>
          <w:bCs/>
          <w:i/>
        </w:rPr>
        <w:t>Affabulazione</w:t>
      </w:r>
      <w:proofErr w:type="spellEnd"/>
    </w:p>
    <w:p w:rsidR="001E0D44" w:rsidRPr="001E0D44" w:rsidRDefault="001E0D44" w:rsidP="001E0D44">
      <w:pPr>
        <w:rPr>
          <w:rFonts w:ascii="Arial" w:hAnsi="Arial" w:cs="Arial"/>
        </w:rPr>
      </w:pPr>
      <w:r w:rsidRPr="001E0D44">
        <w:rPr>
          <w:rFonts w:ascii="Arial" w:hAnsi="Arial" w:cs="Arial"/>
        </w:rPr>
        <w:t>De</w:t>
      </w:r>
      <w:r>
        <w:rPr>
          <w:rFonts w:ascii="Arial" w:hAnsi="Arial" w:cs="Arial"/>
        </w:rPr>
        <w:t xml:space="preserve"> </w:t>
      </w:r>
      <w:r w:rsidRPr="001E0D44">
        <w:rPr>
          <w:rFonts w:ascii="Arial" w:hAnsi="Arial" w:cs="Arial"/>
          <w:b/>
          <w:bCs/>
        </w:rPr>
        <w:t>Pier Paolo Pasolini</w:t>
      </w:r>
    </w:p>
    <w:p w:rsidR="001E0D44" w:rsidRPr="001E0D44" w:rsidRDefault="001E0D44" w:rsidP="001E0D44">
      <w:pPr>
        <w:rPr>
          <w:rFonts w:ascii="Arial" w:hAnsi="Arial" w:cs="Arial"/>
          <w:b/>
          <w:bCs/>
        </w:rPr>
      </w:pPr>
      <w:proofErr w:type="gramStart"/>
      <w:r w:rsidRPr="001E0D44">
        <w:rPr>
          <w:rFonts w:ascii="Arial" w:hAnsi="Arial" w:cs="Arial"/>
        </w:rPr>
        <w:t>mise</w:t>
      </w:r>
      <w:proofErr w:type="gramEnd"/>
      <w:r w:rsidRPr="001E0D44">
        <w:rPr>
          <w:rFonts w:ascii="Arial" w:hAnsi="Arial" w:cs="Arial"/>
        </w:rPr>
        <w:t xml:space="preserve"> en scène</w:t>
      </w:r>
      <w:r>
        <w:rPr>
          <w:rFonts w:ascii="Arial" w:hAnsi="Arial" w:cs="Arial"/>
        </w:rPr>
        <w:t xml:space="preserve"> </w:t>
      </w:r>
      <w:r w:rsidRPr="001E0D44">
        <w:rPr>
          <w:rFonts w:ascii="Arial" w:hAnsi="Arial" w:cs="Arial"/>
          <w:b/>
          <w:bCs/>
        </w:rPr>
        <w:t xml:space="preserve">Stanislas </w:t>
      </w:r>
      <w:proofErr w:type="spellStart"/>
      <w:r w:rsidRPr="001E0D44">
        <w:rPr>
          <w:rFonts w:ascii="Arial" w:hAnsi="Arial" w:cs="Arial"/>
          <w:b/>
          <w:bCs/>
        </w:rPr>
        <w:t>Nordey</w:t>
      </w:r>
      <w:proofErr w:type="spellEnd"/>
    </w:p>
    <w:p w:rsidR="001E0D44" w:rsidRPr="001E0D44" w:rsidRDefault="001E0D44" w:rsidP="001E0D44">
      <w:pPr>
        <w:rPr>
          <w:rFonts w:ascii="Arial" w:hAnsi="Arial" w:cs="Arial"/>
        </w:rPr>
      </w:pPr>
      <w:r w:rsidRPr="001E0D44">
        <w:rPr>
          <w:rFonts w:ascii="Arial" w:hAnsi="Arial" w:cs="Arial"/>
        </w:rPr>
        <w:t>Grand Théâtre</w:t>
      </w:r>
      <w:r>
        <w:rPr>
          <w:rFonts w:ascii="Arial" w:hAnsi="Arial" w:cs="Arial"/>
        </w:rPr>
        <w:t xml:space="preserve"> </w:t>
      </w:r>
      <w:r w:rsidRPr="001E0D44">
        <w:rPr>
          <w:rFonts w:ascii="Arial" w:hAnsi="Arial" w:cs="Arial"/>
        </w:rPr>
        <w:t>du 12 Mai 2015</w:t>
      </w:r>
      <w:r>
        <w:rPr>
          <w:rFonts w:ascii="Arial" w:hAnsi="Arial" w:cs="Arial"/>
        </w:rPr>
        <w:t xml:space="preserve"> </w:t>
      </w:r>
      <w:r w:rsidRPr="001E0D44">
        <w:rPr>
          <w:rFonts w:ascii="Arial" w:hAnsi="Arial" w:cs="Arial"/>
        </w:rPr>
        <w:t>au 06 Juin 2015</w:t>
      </w:r>
    </w:p>
    <w:p w:rsidR="001E0D44" w:rsidRDefault="001E0D44" w:rsidP="001E0D44">
      <w:pPr>
        <w:rPr>
          <w:rFonts w:ascii="Arial" w:hAnsi="Arial" w:cs="Arial"/>
        </w:rPr>
      </w:pPr>
    </w:p>
    <w:p w:rsidR="001E0D44" w:rsidRPr="001E0D44" w:rsidRDefault="001E0D44" w:rsidP="001E0D44">
      <w:pPr>
        <w:rPr>
          <w:rFonts w:ascii="Arial" w:hAnsi="Arial" w:cs="Arial"/>
        </w:rPr>
      </w:pPr>
      <w:r w:rsidRPr="001E0D44">
        <w:rPr>
          <w:rFonts w:ascii="Arial" w:hAnsi="Arial" w:cs="Arial"/>
        </w:rPr>
        <w:t xml:space="preserve">Stanislas </w:t>
      </w:r>
      <w:proofErr w:type="spellStart"/>
      <w:r w:rsidRPr="001E0D44">
        <w:rPr>
          <w:rFonts w:ascii="Arial" w:hAnsi="Arial" w:cs="Arial"/>
        </w:rPr>
        <w:t>Nordey</w:t>
      </w:r>
      <w:proofErr w:type="spellEnd"/>
      <w:r w:rsidRPr="001E0D44">
        <w:rPr>
          <w:rFonts w:ascii="Arial" w:hAnsi="Arial" w:cs="Arial"/>
        </w:rPr>
        <w:t xml:space="preserve"> a commencé sa vie de metteur en scène avec </w:t>
      </w:r>
      <w:r w:rsidRPr="001E0D44">
        <w:rPr>
          <w:rFonts w:ascii="Arial" w:hAnsi="Arial" w:cs="Arial"/>
          <w:i/>
          <w:iCs/>
        </w:rPr>
        <w:t>Bête de Style</w:t>
      </w:r>
      <w:r w:rsidRPr="001E0D44">
        <w:rPr>
          <w:rFonts w:ascii="Arial" w:hAnsi="Arial" w:cs="Arial"/>
        </w:rPr>
        <w:t xml:space="preserve"> de Pasolini, en 1991. Presque personne alors ne connaissait ce théâtre – six pièces, composées dans les années 1970, qui inventent un “théâtre de parole” direct, poignant, tendu entre visions oniriques et confrontations radicales. Tout en s’ancrant concrètement dans son époque, Pasolini veut renouer avec la tragédie grecque, sa violence, sa charge mythique, son adresse frontale au public. Sous le signe du “spectre de Sophocle”, </w:t>
      </w:r>
      <w:proofErr w:type="spellStart"/>
      <w:r w:rsidRPr="001E0D44">
        <w:rPr>
          <w:rFonts w:ascii="Arial" w:hAnsi="Arial" w:cs="Arial"/>
          <w:i/>
          <w:iCs/>
        </w:rPr>
        <w:t>Affabulazione</w:t>
      </w:r>
      <w:proofErr w:type="spellEnd"/>
      <w:r w:rsidRPr="001E0D44">
        <w:rPr>
          <w:rFonts w:ascii="Arial" w:hAnsi="Arial" w:cs="Arial"/>
        </w:rPr>
        <w:t xml:space="preserve"> inverse le meurtre fondateur d’</w:t>
      </w:r>
      <w:r>
        <w:rPr>
          <w:rFonts w:ascii="Arial" w:hAnsi="Arial" w:cs="Arial"/>
        </w:rPr>
        <w:t xml:space="preserve">Œdipe </w:t>
      </w:r>
      <w:r w:rsidRPr="001E0D44">
        <w:rPr>
          <w:rFonts w:ascii="Arial" w:hAnsi="Arial" w:cs="Arial"/>
        </w:rPr>
        <w:t xml:space="preserve">: tout y naît de la hantise qu’un fils – trop beau, trop désirant - inspire à son père, industriel milanais terrifié par cette image inversée de son propre déclin. Et si le désir de “tuer le fils” était le vrai refoulé de notre société ? </w:t>
      </w:r>
    </w:p>
    <w:p w:rsidR="001E0D44" w:rsidRPr="001E0D44" w:rsidRDefault="001E0D44">
      <w:pPr>
        <w:rPr>
          <w:rFonts w:ascii="Arial" w:hAnsi="Arial" w:cs="Arial"/>
        </w:rPr>
      </w:pPr>
    </w:p>
    <w:sectPr w:rsidR="001E0D44" w:rsidRPr="001E0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A8"/>
    <w:rsid w:val="001E0D44"/>
    <w:rsid w:val="002A7E6A"/>
    <w:rsid w:val="00401CB6"/>
    <w:rsid w:val="00456FF8"/>
    <w:rsid w:val="008E54FC"/>
    <w:rsid w:val="00AF0411"/>
    <w:rsid w:val="00B17847"/>
    <w:rsid w:val="00C94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A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94FA8"/>
    <w:pPr>
      <w:keepNext/>
      <w:widowControl w:val="0"/>
      <w:autoSpaceDE w:val="0"/>
      <w:autoSpaceDN w:val="0"/>
      <w:adjustRightInd w:val="0"/>
      <w:outlineLvl w:val="0"/>
    </w:pPr>
    <w:rPr>
      <w:rFonts w:ascii="Courier New" w:hAnsi="Courier New" w:cs="Courier New"/>
      <w:b/>
      <w:bCs/>
      <w:color w:val="4040DA"/>
      <w:sz w:val="20"/>
      <w:szCs w:val="20"/>
    </w:rPr>
  </w:style>
  <w:style w:type="paragraph" w:styleId="Titre2">
    <w:name w:val="heading 2"/>
    <w:basedOn w:val="Normal"/>
    <w:next w:val="Normal"/>
    <w:link w:val="Titre2Car"/>
    <w:uiPriority w:val="9"/>
    <w:semiHidden/>
    <w:unhideWhenUsed/>
    <w:qFormat/>
    <w:rsid w:val="00456F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2A7E6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4FA8"/>
    <w:rPr>
      <w:rFonts w:ascii="Courier New" w:eastAsia="Times New Roman" w:hAnsi="Courier New" w:cs="Courier New"/>
      <w:b/>
      <w:bCs/>
      <w:color w:val="4040DA"/>
      <w:sz w:val="20"/>
      <w:szCs w:val="20"/>
      <w:lang w:eastAsia="fr-FR"/>
    </w:rPr>
  </w:style>
  <w:style w:type="character" w:styleId="Lienhypertexte">
    <w:name w:val="Hyperlink"/>
    <w:basedOn w:val="Policepardfaut"/>
    <w:rsid w:val="00C94FA8"/>
    <w:rPr>
      <w:color w:val="0000FF"/>
      <w:u w:val="single"/>
    </w:rPr>
  </w:style>
  <w:style w:type="paragraph" w:styleId="Corpsdetexte">
    <w:name w:val="Body Text"/>
    <w:basedOn w:val="Normal"/>
    <w:link w:val="CorpsdetexteCar"/>
    <w:rsid w:val="00C94FA8"/>
    <w:pPr>
      <w:widowControl w:val="0"/>
      <w:autoSpaceDE w:val="0"/>
      <w:autoSpaceDN w:val="0"/>
      <w:adjustRightInd w:val="0"/>
    </w:pPr>
    <w:rPr>
      <w:rFonts w:ascii="Palatino Linotype" w:hAnsi="Palatino Linotype"/>
      <w:sz w:val="22"/>
      <w:szCs w:val="15"/>
    </w:rPr>
  </w:style>
  <w:style w:type="character" w:customStyle="1" w:styleId="CorpsdetexteCar">
    <w:name w:val="Corps de texte Car"/>
    <w:basedOn w:val="Policepardfaut"/>
    <w:link w:val="Corpsdetexte"/>
    <w:rsid w:val="00C94FA8"/>
    <w:rPr>
      <w:rFonts w:ascii="Palatino Linotype" w:eastAsia="Times New Roman" w:hAnsi="Palatino Linotype" w:cs="Times New Roman"/>
      <w:szCs w:val="15"/>
      <w:lang w:eastAsia="fr-FR"/>
    </w:rPr>
  </w:style>
  <w:style w:type="character" w:styleId="Accentuation">
    <w:name w:val="Emphasis"/>
    <w:basedOn w:val="Policepardfaut"/>
    <w:uiPriority w:val="20"/>
    <w:qFormat/>
    <w:rsid w:val="00C94FA8"/>
    <w:rPr>
      <w:i/>
      <w:iCs/>
    </w:rPr>
  </w:style>
  <w:style w:type="paragraph" w:customStyle="1" w:styleId="citation">
    <w:name w:val="citation"/>
    <w:basedOn w:val="Normal"/>
    <w:rsid w:val="00C94FA8"/>
    <w:pPr>
      <w:spacing w:before="100" w:beforeAutospacing="1" w:after="100" w:afterAutospacing="1"/>
    </w:pPr>
  </w:style>
  <w:style w:type="paragraph" w:styleId="NormalWeb">
    <w:name w:val="Normal (Web)"/>
    <w:basedOn w:val="Normal"/>
    <w:rsid w:val="00C94FA8"/>
    <w:pPr>
      <w:spacing w:before="100" w:beforeAutospacing="1" w:after="100" w:afterAutospacing="1"/>
    </w:pPr>
  </w:style>
  <w:style w:type="paragraph" w:styleId="Textedebulles">
    <w:name w:val="Balloon Text"/>
    <w:basedOn w:val="Normal"/>
    <w:link w:val="TextedebullesCar"/>
    <w:uiPriority w:val="99"/>
    <w:semiHidden/>
    <w:unhideWhenUsed/>
    <w:rsid w:val="00C94FA8"/>
    <w:rPr>
      <w:rFonts w:ascii="Tahoma" w:hAnsi="Tahoma" w:cs="Tahoma"/>
      <w:sz w:val="16"/>
      <w:szCs w:val="16"/>
    </w:rPr>
  </w:style>
  <w:style w:type="character" w:customStyle="1" w:styleId="TextedebullesCar">
    <w:name w:val="Texte de bulles Car"/>
    <w:basedOn w:val="Policepardfaut"/>
    <w:link w:val="Textedebulles"/>
    <w:uiPriority w:val="99"/>
    <w:semiHidden/>
    <w:rsid w:val="00C94FA8"/>
    <w:rPr>
      <w:rFonts w:ascii="Tahoma" w:eastAsia="Times New Roman" w:hAnsi="Tahoma" w:cs="Tahoma"/>
      <w:sz w:val="16"/>
      <w:szCs w:val="16"/>
      <w:lang w:eastAsia="fr-FR"/>
    </w:rPr>
  </w:style>
  <w:style w:type="character" w:customStyle="1" w:styleId="Titre6Car">
    <w:name w:val="Titre 6 Car"/>
    <w:basedOn w:val="Policepardfaut"/>
    <w:link w:val="Titre6"/>
    <w:uiPriority w:val="9"/>
    <w:semiHidden/>
    <w:rsid w:val="002A7E6A"/>
    <w:rPr>
      <w:rFonts w:asciiTheme="majorHAnsi" w:eastAsiaTheme="majorEastAsia" w:hAnsiTheme="majorHAnsi" w:cstheme="majorBidi"/>
      <w:i/>
      <w:iCs/>
      <w:color w:val="243F60" w:themeColor="accent1" w:themeShade="7F"/>
      <w:sz w:val="24"/>
      <w:szCs w:val="24"/>
      <w:lang w:eastAsia="fr-FR"/>
    </w:rPr>
  </w:style>
  <w:style w:type="character" w:customStyle="1" w:styleId="Titre2Car">
    <w:name w:val="Titre 2 Car"/>
    <w:basedOn w:val="Policepardfaut"/>
    <w:link w:val="Titre2"/>
    <w:uiPriority w:val="9"/>
    <w:semiHidden/>
    <w:rsid w:val="00456FF8"/>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A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94FA8"/>
    <w:pPr>
      <w:keepNext/>
      <w:widowControl w:val="0"/>
      <w:autoSpaceDE w:val="0"/>
      <w:autoSpaceDN w:val="0"/>
      <w:adjustRightInd w:val="0"/>
      <w:outlineLvl w:val="0"/>
    </w:pPr>
    <w:rPr>
      <w:rFonts w:ascii="Courier New" w:hAnsi="Courier New" w:cs="Courier New"/>
      <w:b/>
      <w:bCs/>
      <w:color w:val="4040DA"/>
      <w:sz w:val="20"/>
      <w:szCs w:val="20"/>
    </w:rPr>
  </w:style>
  <w:style w:type="paragraph" w:styleId="Titre2">
    <w:name w:val="heading 2"/>
    <w:basedOn w:val="Normal"/>
    <w:next w:val="Normal"/>
    <w:link w:val="Titre2Car"/>
    <w:uiPriority w:val="9"/>
    <w:semiHidden/>
    <w:unhideWhenUsed/>
    <w:qFormat/>
    <w:rsid w:val="00456F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2A7E6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4FA8"/>
    <w:rPr>
      <w:rFonts w:ascii="Courier New" w:eastAsia="Times New Roman" w:hAnsi="Courier New" w:cs="Courier New"/>
      <w:b/>
      <w:bCs/>
      <w:color w:val="4040DA"/>
      <w:sz w:val="20"/>
      <w:szCs w:val="20"/>
      <w:lang w:eastAsia="fr-FR"/>
    </w:rPr>
  </w:style>
  <w:style w:type="character" w:styleId="Lienhypertexte">
    <w:name w:val="Hyperlink"/>
    <w:basedOn w:val="Policepardfaut"/>
    <w:rsid w:val="00C94FA8"/>
    <w:rPr>
      <w:color w:val="0000FF"/>
      <w:u w:val="single"/>
    </w:rPr>
  </w:style>
  <w:style w:type="paragraph" w:styleId="Corpsdetexte">
    <w:name w:val="Body Text"/>
    <w:basedOn w:val="Normal"/>
    <w:link w:val="CorpsdetexteCar"/>
    <w:rsid w:val="00C94FA8"/>
    <w:pPr>
      <w:widowControl w:val="0"/>
      <w:autoSpaceDE w:val="0"/>
      <w:autoSpaceDN w:val="0"/>
      <w:adjustRightInd w:val="0"/>
    </w:pPr>
    <w:rPr>
      <w:rFonts w:ascii="Palatino Linotype" w:hAnsi="Palatino Linotype"/>
      <w:sz w:val="22"/>
      <w:szCs w:val="15"/>
    </w:rPr>
  </w:style>
  <w:style w:type="character" w:customStyle="1" w:styleId="CorpsdetexteCar">
    <w:name w:val="Corps de texte Car"/>
    <w:basedOn w:val="Policepardfaut"/>
    <w:link w:val="Corpsdetexte"/>
    <w:rsid w:val="00C94FA8"/>
    <w:rPr>
      <w:rFonts w:ascii="Palatino Linotype" w:eastAsia="Times New Roman" w:hAnsi="Palatino Linotype" w:cs="Times New Roman"/>
      <w:szCs w:val="15"/>
      <w:lang w:eastAsia="fr-FR"/>
    </w:rPr>
  </w:style>
  <w:style w:type="character" w:styleId="Accentuation">
    <w:name w:val="Emphasis"/>
    <w:basedOn w:val="Policepardfaut"/>
    <w:uiPriority w:val="20"/>
    <w:qFormat/>
    <w:rsid w:val="00C94FA8"/>
    <w:rPr>
      <w:i/>
      <w:iCs/>
    </w:rPr>
  </w:style>
  <w:style w:type="paragraph" w:customStyle="1" w:styleId="citation">
    <w:name w:val="citation"/>
    <w:basedOn w:val="Normal"/>
    <w:rsid w:val="00C94FA8"/>
    <w:pPr>
      <w:spacing w:before="100" w:beforeAutospacing="1" w:after="100" w:afterAutospacing="1"/>
    </w:pPr>
  </w:style>
  <w:style w:type="paragraph" w:styleId="NormalWeb">
    <w:name w:val="Normal (Web)"/>
    <w:basedOn w:val="Normal"/>
    <w:rsid w:val="00C94FA8"/>
    <w:pPr>
      <w:spacing w:before="100" w:beforeAutospacing="1" w:after="100" w:afterAutospacing="1"/>
    </w:pPr>
  </w:style>
  <w:style w:type="paragraph" w:styleId="Textedebulles">
    <w:name w:val="Balloon Text"/>
    <w:basedOn w:val="Normal"/>
    <w:link w:val="TextedebullesCar"/>
    <w:uiPriority w:val="99"/>
    <w:semiHidden/>
    <w:unhideWhenUsed/>
    <w:rsid w:val="00C94FA8"/>
    <w:rPr>
      <w:rFonts w:ascii="Tahoma" w:hAnsi="Tahoma" w:cs="Tahoma"/>
      <w:sz w:val="16"/>
      <w:szCs w:val="16"/>
    </w:rPr>
  </w:style>
  <w:style w:type="character" w:customStyle="1" w:styleId="TextedebullesCar">
    <w:name w:val="Texte de bulles Car"/>
    <w:basedOn w:val="Policepardfaut"/>
    <w:link w:val="Textedebulles"/>
    <w:uiPriority w:val="99"/>
    <w:semiHidden/>
    <w:rsid w:val="00C94FA8"/>
    <w:rPr>
      <w:rFonts w:ascii="Tahoma" w:eastAsia="Times New Roman" w:hAnsi="Tahoma" w:cs="Tahoma"/>
      <w:sz w:val="16"/>
      <w:szCs w:val="16"/>
      <w:lang w:eastAsia="fr-FR"/>
    </w:rPr>
  </w:style>
  <w:style w:type="character" w:customStyle="1" w:styleId="Titre6Car">
    <w:name w:val="Titre 6 Car"/>
    <w:basedOn w:val="Policepardfaut"/>
    <w:link w:val="Titre6"/>
    <w:uiPriority w:val="9"/>
    <w:semiHidden/>
    <w:rsid w:val="002A7E6A"/>
    <w:rPr>
      <w:rFonts w:asciiTheme="majorHAnsi" w:eastAsiaTheme="majorEastAsia" w:hAnsiTheme="majorHAnsi" w:cstheme="majorBidi"/>
      <w:i/>
      <w:iCs/>
      <w:color w:val="243F60" w:themeColor="accent1" w:themeShade="7F"/>
      <w:sz w:val="24"/>
      <w:szCs w:val="24"/>
      <w:lang w:eastAsia="fr-FR"/>
    </w:rPr>
  </w:style>
  <w:style w:type="character" w:customStyle="1" w:styleId="Titre2Car">
    <w:name w:val="Titre 2 Car"/>
    <w:basedOn w:val="Policepardfaut"/>
    <w:link w:val="Titre2"/>
    <w:uiPriority w:val="9"/>
    <w:semiHidden/>
    <w:rsid w:val="00456FF8"/>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130">
      <w:bodyDiv w:val="1"/>
      <w:marLeft w:val="0"/>
      <w:marRight w:val="0"/>
      <w:marTop w:val="0"/>
      <w:marBottom w:val="0"/>
      <w:divBdr>
        <w:top w:val="none" w:sz="0" w:space="0" w:color="auto"/>
        <w:left w:val="none" w:sz="0" w:space="0" w:color="auto"/>
        <w:bottom w:val="none" w:sz="0" w:space="0" w:color="auto"/>
        <w:right w:val="none" w:sz="0" w:space="0" w:color="auto"/>
      </w:divBdr>
      <w:divsChild>
        <w:div w:id="170730577">
          <w:marLeft w:val="0"/>
          <w:marRight w:val="0"/>
          <w:marTop w:val="0"/>
          <w:marBottom w:val="0"/>
          <w:divBdr>
            <w:top w:val="none" w:sz="0" w:space="0" w:color="auto"/>
            <w:left w:val="none" w:sz="0" w:space="0" w:color="auto"/>
            <w:bottom w:val="none" w:sz="0" w:space="0" w:color="auto"/>
            <w:right w:val="none" w:sz="0" w:space="0" w:color="auto"/>
          </w:divBdr>
        </w:div>
        <w:div w:id="1362363051">
          <w:marLeft w:val="0"/>
          <w:marRight w:val="0"/>
          <w:marTop w:val="0"/>
          <w:marBottom w:val="0"/>
          <w:divBdr>
            <w:top w:val="none" w:sz="0" w:space="0" w:color="auto"/>
            <w:left w:val="none" w:sz="0" w:space="0" w:color="auto"/>
            <w:bottom w:val="none" w:sz="0" w:space="0" w:color="auto"/>
            <w:right w:val="none" w:sz="0" w:space="0" w:color="auto"/>
          </w:divBdr>
        </w:div>
        <w:div w:id="1734156771">
          <w:marLeft w:val="0"/>
          <w:marRight w:val="0"/>
          <w:marTop w:val="0"/>
          <w:marBottom w:val="0"/>
          <w:divBdr>
            <w:top w:val="none" w:sz="0" w:space="0" w:color="auto"/>
            <w:left w:val="none" w:sz="0" w:space="0" w:color="auto"/>
            <w:bottom w:val="none" w:sz="0" w:space="0" w:color="auto"/>
            <w:right w:val="none" w:sz="0" w:space="0" w:color="auto"/>
          </w:divBdr>
        </w:div>
      </w:divsChild>
    </w:div>
    <w:div w:id="14500710">
      <w:bodyDiv w:val="1"/>
      <w:marLeft w:val="0"/>
      <w:marRight w:val="0"/>
      <w:marTop w:val="0"/>
      <w:marBottom w:val="0"/>
      <w:divBdr>
        <w:top w:val="none" w:sz="0" w:space="0" w:color="auto"/>
        <w:left w:val="none" w:sz="0" w:space="0" w:color="auto"/>
        <w:bottom w:val="none" w:sz="0" w:space="0" w:color="auto"/>
        <w:right w:val="none" w:sz="0" w:space="0" w:color="auto"/>
      </w:divBdr>
      <w:divsChild>
        <w:div w:id="322124760">
          <w:marLeft w:val="0"/>
          <w:marRight w:val="0"/>
          <w:marTop w:val="0"/>
          <w:marBottom w:val="0"/>
          <w:divBdr>
            <w:top w:val="none" w:sz="0" w:space="0" w:color="auto"/>
            <w:left w:val="none" w:sz="0" w:space="0" w:color="auto"/>
            <w:bottom w:val="none" w:sz="0" w:space="0" w:color="auto"/>
            <w:right w:val="none" w:sz="0" w:space="0" w:color="auto"/>
          </w:divBdr>
        </w:div>
        <w:div w:id="1758360944">
          <w:marLeft w:val="0"/>
          <w:marRight w:val="0"/>
          <w:marTop w:val="0"/>
          <w:marBottom w:val="0"/>
          <w:divBdr>
            <w:top w:val="none" w:sz="0" w:space="0" w:color="auto"/>
            <w:left w:val="none" w:sz="0" w:space="0" w:color="auto"/>
            <w:bottom w:val="none" w:sz="0" w:space="0" w:color="auto"/>
            <w:right w:val="none" w:sz="0" w:space="0" w:color="auto"/>
          </w:divBdr>
        </w:div>
      </w:divsChild>
    </w:div>
    <w:div w:id="97483936">
      <w:bodyDiv w:val="1"/>
      <w:marLeft w:val="0"/>
      <w:marRight w:val="0"/>
      <w:marTop w:val="0"/>
      <w:marBottom w:val="0"/>
      <w:divBdr>
        <w:top w:val="none" w:sz="0" w:space="0" w:color="auto"/>
        <w:left w:val="none" w:sz="0" w:space="0" w:color="auto"/>
        <w:bottom w:val="none" w:sz="0" w:space="0" w:color="auto"/>
        <w:right w:val="none" w:sz="0" w:space="0" w:color="auto"/>
      </w:divBdr>
      <w:divsChild>
        <w:div w:id="1248272404">
          <w:marLeft w:val="0"/>
          <w:marRight w:val="0"/>
          <w:marTop w:val="0"/>
          <w:marBottom w:val="0"/>
          <w:divBdr>
            <w:top w:val="none" w:sz="0" w:space="0" w:color="auto"/>
            <w:left w:val="none" w:sz="0" w:space="0" w:color="auto"/>
            <w:bottom w:val="none" w:sz="0" w:space="0" w:color="auto"/>
            <w:right w:val="none" w:sz="0" w:space="0" w:color="auto"/>
          </w:divBdr>
        </w:div>
        <w:div w:id="899049673">
          <w:marLeft w:val="0"/>
          <w:marRight w:val="0"/>
          <w:marTop w:val="0"/>
          <w:marBottom w:val="0"/>
          <w:divBdr>
            <w:top w:val="none" w:sz="0" w:space="0" w:color="auto"/>
            <w:left w:val="none" w:sz="0" w:space="0" w:color="auto"/>
            <w:bottom w:val="none" w:sz="0" w:space="0" w:color="auto"/>
            <w:right w:val="none" w:sz="0" w:space="0" w:color="auto"/>
          </w:divBdr>
        </w:div>
      </w:divsChild>
    </w:div>
    <w:div w:id="259870660">
      <w:bodyDiv w:val="1"/>
      <w:marLeft w:val="0"/>
      <w:marRight w:val="0"/>
      <w:marTop w:val="0"/>
      <w:marBottom w:val="0"/>
      <w:divBdr>
        <w:top w:val="none" w:sz="0" w:space="0" w:color="auto"/>
        <w:left w:val="none" w:sz="0" w:space="0" w:color="auto"/>
        <w:bottom w:val="none" w:sz="0" w:space="0" w:color="auto"/>
        <w:right w:val="none" w:sz="0" w:space="0" w:color="auto"/>
      </w:divBdr>
      <w:divsChild>
        <w:div w:id="576718212">
          <w:marLeft w:val="0"/>
          <w:marRight w:val="0"/>
          <w:marTop w:val="0"/>
          <w:marBottom w:val="0"/>
          <w:divBdr>
            <w:top w:val="none" w:sz="0" w:space="0" w:color="auto"/>
            <w:left w:val="none" w:sz="0" w:space="0" w:color="auto"/>
            <w:bottom w:val="none" w:sz="0" w:space="0" w:color="auto"/>
            <w:right w:val="none" w:sz="0" w:space="0" w:color="auto"/>
          </w:divBdr>
        </w:div>
      </w:divsChild>
    </w:div>
    <w:div w:id="285694756">
      <w:bodyDiv w:val="1"/>
      <w:marLeft w:val="0"/>
      <w:marRight w:val="0"/>
      <w:marTop w:val="0"/>
      <w:marBottom w:val="0"/>
      <w:divBdr>
        <w:top w:val="none" w:sz="0" w:space="0" w:color="auto"/>
        <w:left w:val="none" w:sz="0" w:space="0" w:color="auto"/>
        <w:bottom w:val="none" w:sz="0" w:space="0" w:color="auto"/>
        <w:right w:val="none" w:sz="0" w:space="0" w:color="auto"/>
      </w:divBdr>
      <w:divsChild>
        <w:div w:id="1363358571">
          <w:marLeft w:val="0"/>
          <w:marRight w:val="0"/>
          <w:marTop w:val="0"/>
          <w:marBottom w:val="0"/>
          <w:divBdr>
            <w:top w:val="none" w:sz="0" w:space="0" w:color="auto"/>
            <w:left w:val="none" w:sz="0" w:space="0" w:color="auto"/>
            <w:bottom w:val="none" w:sz="0" w:space="0" w:color="auto"/>
            <w:right w:val="none" w:sz="0" w:space="0" w:color="auto"/>
          </w:divBdr>
        </w:div>
        <w:div w:id="464200316">
          <w:marLeft w:val="0"/>
          <w:marRight w:val="0"/>
          <w:marTop w:val="0"/>
          <w:marBottom w:val="0"/>
          <w:divBdr>
            <w:top w:val="none" w:sz="0" w:space="0" w:color="auto"/>
            <w:left w:val="none" w:sz="0" w:space="0" w:color="auto"/>
            <w:bottom w:val="none" w:sz="0" w:space="0" w:color="auto"/>
            <w:right w:val="none" w:sz="0" w:space="0" w:color="auto"/>
          </w:divBdr>
        </w:div>
        <w:div w:id="1853957276">
          <w:marLeft w:val="0"/>
          <w:marRight w:val="0"/>
          <w:marTop w:val="0"/>
          <w:marBottom w:val="0"/>
          <w:divBdr>
            <w:top w:val="none" w:sz="0" w:space="0" w:color="auto"/>
            <w:left w:val="none" w:sz="0" w:space="0" w:color="auto"/>
            <w:bottom w:val="none" w:sz="0" w:space="0" w:color="auto"/>
            <w:right w:val="none" w:sz="0" w:space="0" w:color="auto"/>
          </w:divBdr>
        </w:div>
        <w:div w:id="85545259">
          <w:marLeft w:val="0"/>
          <w:marRight w:val="0"/>
          <w:marTop w:val="0"/>
          <w:marBottom w:val="0"/>
          <w:divBdr>
            <w:top w:val="none" w:sz="0" w:space="0" w:color="auto"/>
            <w:left w:val="none" w:sz="0" w:space="0" w:color="auto"/>
            <w:bottom w:val="none" w:sz="0" w:space="0" w:color="auto"/>
            <w:right w:val="none" w:sz="0" w:space="0" w:color="auto"/>
          </w:divBdr>
        </w:div>
      </w:divsChild>
    </w:div>
    <w:div w:id="346061748">
      <w:bodyDiv w:val="1"/>
      <w:marLeft w:val="0"/>
      <w:marRight w:val="0"/>
      <w:marTop w:val="0"/>
      <w:marBottom w:val="0"/>
      <w:divBdr>
        <w:top w:val="none" w:sz="0" w:space="0" w:color="auto"/>
        <w:left w:val="none" w:sz="0" w:space="0" w:color="auto"/>
        <w:bottom w:val="none" w:sz="0" w:space="0" w:color="auto"/>
        <w:right w:val="none" w:sz="0" w:space="0" w:color="auto"/>
      </w:divBdr>
      <w:divsChild>
        <w:div w:id="1273711907">
          <w:marLeft w:val="0"/>
          <w:marRight w:val="0"/>
          <w:marTop w:val="0"/>
          <w:marBottom w:val="0"/>
          <w:divBdr>
            <w:top w:val="none" w:sz="0" w:space="0" w:color="auto"/>
            <w:left w:val="none" w:sz="0" w:space="0" w:color="auto"/>
            <w:bottom w:val="none" w:sz="0" w:space="0" w:color="auto"/>
            <w:right w:val="none" w:sz="0" w:space="0" w:color="auto"/>
          </w:divBdr>
        </w:div>
        <w:div w:id="1455056003">
          <w:marLeft w:val="0"/>
          <w:marRight w:val="0"/>
          <w:marTop w:val="0"/>
          <w:marBottom w:val="0"/>
          <w:divBdr>
            <w:top w:val="none" w:sz="0" w:space="0" w:color="auto"/>
            <w:left w:val="none" w:sz="0" w:space="0" w:color="auto"/>
            <w:bottom w:val="none" w:sz="0" w:space="0" w:color="auto"/>
            <w:right w:val="none" w:sz="0" w:space="0" w:color="auto"/>
          </w:divBdr>
        </w:div>
      </w:divsChild>
    </w:div>
    <w:div w:id="441192089">
      <w:bodyDiv w:val="1"/>
      <w:marLeft w:val="0"/>
      <w:marRight w:val="0"/>
      <w:marTop w:val="0"/>
      <w:marBottom w:val="0"/>
      <w:divBdr>
        <w:top w:val="none" w:sz="0" w:space="0" w:color="auto"/>
        <w:left w:val="none" w:sz="0" w:space="0" w:color="auto"/>
        <w:bottom w:val="none" w:sz="0" w:space="0" w:color="auto"/>
        <w:right w:val="none" w:sz="0" w:space="0" w:color="auto"/>
      </w:divBdr>
      <w:divsChild>
        <w:div w:id="24523751">
          <w:marLeft w:val="0"/>
          <w:marRight w:val="0"/>
          <w:marTop w:val="0"/>
          <w:marBottom w:val="0"/>
          <w:divBdr>
            <w:top w:val="none" w:sz="0" w:space="0" w:color="auto"/>
            <w:left w:val="none" w:sz="0" w:space="0" w:color="auto"/>
            <w:bottom w:val="none" w:sz="0" w:space="0" w:color="auto"/>
            <w:right w:val="none" w:sz="0" w:space="0" w:color="auto"/>
          </w:divBdr>
        </w:div>
        <w:div w:id="1291322721">
          <w:marLeft w:val="0"/>
          <w:marRight w:val="0"/>
          <w:marTop w:val="0"/>
          <w:marBottom w:val="0"/>
          <w:divBdr>
            <w:top w:val="none" w:sz="0" w:space="0" w:color="auto"/>
            <w:left w:val="none" w:sz="0" w:space="0" w:color="auto"/>
            <w:bottom w:val="none" w:sz="0" w:space="0" w:color="auto"/>
            <w:right w:val="none" w:sz="0" w:space="0" w:color="auto"/>
          </w:divBdr>
        </w:div>
        <w:div w:id="1430540185">
          <w:marLeft w:val="0"/>
          <w:marRight w:val="0"/>
          <w:marTop w:val="0"/>
          <w:marBottom w:val="0"/>
          <w:divBdr>
            <w:top w:val="none" w:sz="0" w:space="0" w:color="auto"/>
            <w:left w:val="none" w:sz="0" w:space="0" w:color="auto"/>
            <w:bottom w:val="none" w:sz="0" w:space="0" w:color="auto"/>
            <w:right w:val="none" w:sz="0" w:space="0" w:color="auto"/>
          </w:divBdr>
        </w:div>
        <w:div w:id="1244873059">
          <w:marLeft w:val="0"/>
          <w:marRight w:val="0"/>
          <w:marTop w:val="0"/>
          <w:marBottom w:val="0"/>
          <w:divBdr>
            <w:top w:val="none" w:sz="0" w:space="0" w:color="auto"/>
            <w:left w:val="none" w:sz="0" w:space="0" w:color="auto"/>
            <w:bottom w:val="none" w:sz="0" w:space="0" w:color="auto"/>
            <w:right w:val="none" w:sz="0" w:space="0" w:color="auto"/>
          </w:divBdr>
        </w:div>
      </w:divsChild>
    </w:div>
    <w:div w:id="572160809">
      <w:bodyDiv w:val="1"/>
      <w:marLeft w:val="0"/>
      <w:marRight w:val="0"/>
      <w:marTop w:val="0"/>
      <w:marBottom w:val="0"/>
      <w:divBdr>
        <w:top w:val="none" w:sz="0" w:space="0" w:color="auto"/>
        <w:left w:val="none" w:sz="0" w:space="0" w:color="auto"/>
        <w:bottom w:val="none" w:sz="0" w:space="0" w:color="auto"/>
        <w:right w:val="none" w:sz="0" w:space="0" w:color="auto"/>
      </w:divBdr>
      <w:divsChild>
        <w:div w:id="349914011">
          <w:marLeft w:val="0"/>
          <w:marRight w:val="0"/>
          <w:marTop w:val="0"/>
          <w:marBottom w:val="0"/>
          <w:divBdr>
            <w:top w:val="none" w:sz="0" w:space="0" w:color="auto"/>
            <w:left w:val="none" w:sz="0" w:space="0" w:color="auto"/>
            <w:bottom w:val="none" w:sz="0" w:space="0" w:color="auto"/>
            <w:right w:val="none" w:sz="0" w:space="0" w:color="auto"/>
          </w:divBdr>
        </w:div>
        <w:div w:id="575020955">
          <w:marLeft w:val="0"/>
          <w:marRight w:val="0"/>
          <w:marTop w:val="0"/>
          <w:marBottom w:val="0"/>
          <w:divBdr>
            <w:top w:val="none" w:sz="0" w:space="0" w:color="auto"/>
            <w:left w:val="none" w:sz="0" w:space="0" w:color="auto"/>
            <w:bottom w:val="none" w:sz="0" w:space="0" w:color="auto"/>
            <w:right w:val="none" w:sz="0" w:space="0" w:color="auto"/>
          </w:divBdr>
        </w:div>
        <w:div w:id="313799508">
          <w:marLeft w:val="0"/>
          <w:marRight w:val="0"/>
          <w:marTop w:val="0"/>
          <w:marBottom w:val="0"/>
          <w:divBdr>
            <w:top w:val="none" w:sz="0" w:space="0" w:color="auto"/>
            <w:left w:val="none" w:sz="0" w:space="0" w:color="auto"/>
            <w:bottom w:val="none" w:sz="0" w:space="0" w:color="auto"/>
            <w:right w:val="none" w:sz="0" w:space="0" w:color="auto"/>
          </w:divBdr>
        </w:div>
      </w:divsChild>
    </w:div>
    <w:div w:id="617833795">
      <w:bodyDiv w:val="1"/>
      <w:marLeft w:val="0"/>
      <w:marRight w:val="0"/>
      <w:marTop w:val="0"/>
      <w:marBottom w:val="0"/>
      <w:divBdr>
        <w:top w:val="none" w:sz="0" w:space="0" w:color="auto"/>
        <w:left w:val="none" w:sz="0" w:space="0" w:color="auto"/>
        <w:bottom w:val="none" w:sz="0" w:space="0" w:color="auto"/>
        <w:right w:val="none" w:sz="0" w:space="0" w:color="auto"/>
      </w:divBdr>
      <w:divsChild>
        <w:div w:id="607927955">
          <w:marLeft w:val="0"/>
          <w:marRight w:val="0"/>
          <w:marTop w:val="0"/>
          <w:marBottom w:val="0"/>
          <w:divBdr>
            <w:top w:val="none" w:sz="0" w:space="0" w:color="auto"/>
            <w:left w:val="none" w:sz="0" w:space="0" w:color="auto"/>
            <w:bottom w:val="none" w:sz="0" w:space="0" w:color="auto"/>
            <w:right w:val="none" w:sz="0" w:space="0" w:color="auto"/>
          </w:divBdr>
        </w:div>
        <w:div w:id="406148026">
          <w:marLeft w:val="0"/>
          <w:marRight w:val="0"/>
          <w:marTop w:val="0"/>
          <w:marBottom w:val="0"/>
          <w:divBdr>
            <w:top w:val="none" w:sz="0" w:space="0" w:color="auto"/>
            <w:left w:val="none" w:sz="0" w:space="0" w:color="auto"/>
            <w:bottom w:val="none" w:sz="0" w:space="0" w:color="auto"/>
            <w:right w:val="none" w:sz="0" w:space="0" w:color="auto"/>
          </w:divBdr>
        </w:div>
      </w:divsChild>
    </w:div>
    <w:div w:id="643505344">
      <w:bodyDiv w:val="1"/>
      <w:marLeft w:val="0"/>
      <w:marRight w:val="0"/>
      <w:marTop w:val="0"/>
      <w:marBottom w:val="0"/>
      <w:divBdr>
        <w:top w:val="none" w:sz="0" w:space="0" w:color="auto"/>
        <w:left w:val="none" w:sz="0" w:space="0" w:color="auto"/>
        <w:bottom w:val="none" w:sz="0" w:space="0" w:color="auto"/>
        <w:right w:val="none" w:sz="0" w:space="0" w:color="auto"/>
      </w:divBdr>
      <w:divsChild>
        <w:div w:id="473331681">
          <w:marLeft w:val="0"/>
          <w:marRight w:val="0"/>
          <w:marTop w:val="0"/>
          <w:marBottom w:val="0"/>
          <w:divBdr>
            <w:top w:val="none" w:sz="0" w:space="0" w:color="auto"/>
            <w:left w:val="none" w:sz="0" w:space="0" w:color="auto"/>
            <w:bottom w:val="none" w:sz="0" w:space="0" w:color="auto"/>
            <w:right w:val="none" w:sz="0" w:space="0" w:color="auto"/>
          </w:divBdr>
        </w:div>
      </w:divsChild>
    </w:div>
    <w:div w:id="659311120">
      <w:bodyDiv w:val="1"/>
      <w:marLeft w:val="0"/>
      <w:marRight w:val="0"/>
      <w:marTop w:val="0"/>
      <w:marBottom w:val="0"/>
      <w:divBdr>
        <w:top w:val="none" w:sz="0" w:space="0" w:color="auto"/>
        <w:left w:val="none" w:sz="0" w:space="0" w:color="auto"/>
        <w:bottom w:val="none" w:sz="0" w:space="0" w:color="auto"/>
        <w:right w:val="none" w:sz="0" w:space="0" w:color="auto"/>
      </w:divBdr>
      <w:divsChild>
        <w:div w:id="653143106">
          <w:marLeft w:val="0"/>
          <w:marRight w:val="0"/>
          <w:marTop w:val="0"/>
          <w:marBottom w:val="0"/>
          <w:divBdr>
            <w:top w:val="none" w:sz="0" w:space="0" w:color="auto"/>
            <w:left w:val="none" w:sz="0" w:space="0" w:color="auto"/>
            <w:bottom w:val="none" w:sz="0" w:space="0" w:color="auto"/>
            <w:right w:val="none" w:sz="0" w:space="0" w:color="auto"/>
          </w:divBdr>
        </w:div>
        <w:div w:id="2114742460">
          <w:marLeft w:val="0"/>
          <w:marRight w:val="0"/>
          <w:marTop w:val="0"/>
          <w:marBottom w:val="0"/>
          <w:divBdr>
            <w:top w:val="none" w:sz="0" w:space="0" w:color="auto"/>
            <w:left w:val="none" w:sz="0" w:space="0" w:color="auto"/>
            <w:bottom w:val="none" w:sz="0" w:space="0" w:color="auto"/>
            <w:right w:val="none" w:sz="0" w:space="0" w:color="auto"/>
          </w:divBdr>
        </w:div>
      </w:divsChild>
    </w:div>
    <w:div w:id="665934686">
      <w:bodyDiv w:val="1"/>
      <w:marLeft w:val="0"/>
      <w:marRight w:val="0"/>
      <w:marTop w:val="0"/>
      <w:marBottom w:val="0"/>
      <w:divBdr>
        <w:top w:val="none" w:sz="0" w:space="0" w:color="auto"/>
        <w:left w:val="none" w:sz="0" w:space="0" w:color="auto"/>
        <w:bottom w:val="none" w:sz="0" w:space="0" w:color="auto"/>
        <w:right w:val="none" w:sz="0" w:space="0" w:color="auto"/>
      </w:divBdr>
      <w:divsChild>
        <w:div w:id="1503935187">
          <w:marLeft w:val="0"/>
          <w:marRight w:val="0"/>
          <w:marTop w:val="0"/>
          <w:marBottom w:val="0"/>
          <w:divBdr>
            <w:top w:val="none" w:sz="0" w:space="0" w:color="auto"/>
            <w:left w:val="none" w:sz="0" w:space="0" w:color="auto"/>
            <w:bottom w:val="none" w:sz="0" w:space="0" w:color="auto"/>
            <w:right w:val="none" w:sz="0" w:space="0" w:color="auto"/>
          </w:divBdr>
        </w:div>
        <w:div w:id="1231383083">
          <w:marLeft w:val="0"/>
          <w:marRight w:val="0"/>
          <w:marTop w:val="0"/>
          <w:marBottom w:val="0"/>
          <w:divBdr>
            <w:top w:val="none" w:sz="0" w:space="0" w:color="auto"/>
            <w:left w:val="none" w:sz="0" w:space="0" w:color="auto"/>
            <w:bottom w:val="none" w:sz="0" w:space="0" w:color="auto"/>
            <w:right w:val="none" w:sz="0" w:space="0" w:color="auto"/>
          </w:divBdr>
        </w:div>
      </w:divsChild>
    </w:div>
    <w:div w:id="680468223">
      <w:bodyDiv w:val="1"/>
      <w:marLeft w:val="0"/>
      <w:marRight w:val="0"/>
      <w:marTop w:val="0"/>
      <w:marBottom w:val="0"/>
      <w:divBdr>
        <w:top w:val="none" w:sz="0" w:space="0" w:color="auto"/>
        <w:left w:val="none" w:sz="0" w:space="0" w:color="auto"/>
        <w:bottom w:val="none" w:sz="0" w:space="0" w:color="auto"/>
        <w:right w:val="none" w:sz="0" w:space="0" w:color="auto"/>
      </w:divBdr>
      <w:divsChild>
        <w:div w:id="1576628276">
          <w:marLeft w:val="0"/>
          <w:marRight w:val="0"/>
          <w:marTop w:val="0"/>
          <w:marBottom w:val="0"/>
          <w:divBdr>
            <w:top w:val="none" w:sz="0" w:space="0" w:color="auto"/>
            <w:left w:val="none" w:sz="0" w:space="0" w:color="auto"/>
            <w:bottom w:val="none" w:sz="0" w:space="0" w:color="auto"/>
            <w:right w:val="none" w:sz="0" w:space="0" w:color="auto"/>
          </w:divBdr>
        </w:div>
      </w:divsChild>
    </w:div>
    <w:div w:id="707798448">
      <w:bodyDiv w:val="1"/>
      <w:marLeft w:val="0"/>
      <w:marRight w:val="0"/>
      <w:marTop w:val="0"/>
      <w:marBottom w:val="0"/>
      <w:divBdr>
        <w:top w:val="none" w:sz="0" w:space="0" w:color="auto"/>
        <w:left w:val="none" w:sz="0" w:space="0" w:color="auto"/>
        <w:bottom w:val="none" w:sz="0" w:space="0" w:color="auto"/>
        <w:right w:val="none" w:sz="0" w:space="0" w:color="auto"/>
      </w:divBdr>
      <w:divsChild>
        <w:div w:id="2075002760">
          <w:marLeft w:val="0"/>
          <w:marRight w:val="0"/>
          <w:marTop w:val="0"/>
          <w:marBottom w:val="0"/>
          <w:divBdr>
            <w:top w:val="none" w:sz="0" w:space="0" w:color="auto"/>
            <w:left w:val="none" w:sz="0" w:space="0" w:color="auto"/>
            <w:bottom w:val="none" w:sz="0" w:space="0" w:color="auto"/>
            <w:right w:val="none" w:sz="0" w:space="0" w:color="auto"/>
          </w:divBdr>
        </w:div>
        <w:div w:id="81420296">
          <w:marLeft w:val="0"/>
          <w:marRight w:val="0"/>
          <w:marTop w:val="0"/>
          <w:marBottom w:val="0"/>
          <w:divBdr>
            <w:top w:val="none" w:sz="0" w:space="0" w:color="auto"/>
            <w:left w:val="none" w:sz="0" w:space="0" w:color="auto"/>
            <w:bottom w:val="none" w:sz="0" w:space="0" w:color="auto"/>
            <w:right w:val="none" w:sz="0" w:space="0" w:color="auto"/>
          </w:divBdr>
        </w:div>
      </w:divsChild>
    </w:div>
    <w:div w:id="733819983">
      <w:bodyDiv w:val="1"/>
      <w:marLeft w:val="0"/>
      <w:marRight w:val="0"/>
      <w:marTop w:val="0"/>
      <w:marBottom w:val="0"/>
      <w:divBdr>
        <w:top w:val="none" w:sz="0" w:space="0" w:color="auto"/>
        <w:left w:val="none" w:sz="0" w:space="0" w:color="auto"/>
        <w:bottom w:val="none" w:sz="0" w:space="0" w:color="auto"/>
        <w:right w:val="none" w:sz="0" w:space="0" w:color="auto"/>
      </w:divBdr>
      <w:divsChild>
        <w:div w:id="1285502402">
          <w:marLeft w:val="0"/>
          <w:marRight w:val="0"/>
          <w:marTop w:val="0"/>
          <w:marBottom w:val="0"/>
          <w:divBdr>
            <w:top w:val="none" w:sz="0" w:space="0" w:color="auto"/>
            <w:left w:val="none" w:sz="0" w:space="0" w:color="auto"/>
            <w:bottom w:val="none" w:sz="0" w:space="0" w:color="auto"/>
            <w:right w:val="none" w:sz="0" w:space="0" w:color="auto"/>
          </w:divBdr>
        </w:div>
        <w:div w:id="1481507454">
          <w:marLeft w:val="0"/>
          <w:marRight w:val="0"/>
          <w:marTop w:val="0"/>
          <w:marBottom w:val="0"/>
          <w:divBdr>
            <w:top w:val="none" w:sz="0" w:space="0" w:color="auto"/>
            <w:left w:val="none" w:sz="0" w:space="0" w:color="auto"/>
            <w:bottom w:val="none" w:sz="0" w:space="0" w:color="auto"/>
            <w:right w:val="none" w:sz="0" w:space="0" w:color="auto"/>
          </w:divBdr>
        </w:div>
      </w:divsChild>
    </w:div>
    <w:div w:id="793908103">
      <w:bodyDiv w:val="1"/>
      <w:marLeft w:val="0"/>
      <w:marRight w:val="0"/>
      <w:marTop w:val="0"/>
      <w:marBottom w:val="0"/>
      <w:divBdr>
        <w:top w:val="none" w:sz="0" w:space="0" w:color="auto"/>
        <w:left w:val="none" w:sz="0" w:space="0" w:color="auto"/>
        <w:bottom w:val="none" w:sz="0" w:space="0" w:color="auto"/>
        <w:right w:val="none" w:sz="0" w:space="0" w:color="auto"/>
      </w:divBdr>
      <w:divsChild>
        <w:div w:id="951474931">
          <w:marLeft w:val="0"/>
          <w:marRight w:val="0"/>
          <w:marTop w:val="0"/>
          <w:marBottom w:val="0"/>
          <w:divBdr>
            <w:top w:val="none" w:sz="0" w:space="0" w:color="auto"/>
            <w:left w:val="none" w:sz="0" w:space="0" w:color="auto"/>
            <w:bottom w:val="none" w:sz="0" w:space="0" w:color="auto"/>
            <w:right w:val="none" w:sz="0" w:space="0" w:color="auto"/>
          </w:divBdr>
        </w:div>
        <w:div w:id="991324829">
          <w:marLeft w:val="0"/>
          <w:marRight w:val="0"/>
          <w:marTop w:val="0"/>
          <w:marBottom w:val="0"/>
          <w:divBdr>
            <w:top w:val="none" w:sz="0" w:space="0" w:color="auto"/>
            <w:left w:val="none" w:sz="0" w:space="0" w:color="auto"/>
            <w:bottom w:val="none" w:sz="0" w:space="0" w:color="auto"/>
            <w:right w:val="none" w:sz="0" w:space="0" w:color="auto"/>
          </w:divBdr>
        </w:div>
        <w:div w:id="865948222">
          <w:marLeft w:val="0"/>
          <w:marRight w:val="0"/>
          <w:marTop w:val="0"/>
          <w:marBottom w:val="0"/>
          <w:divBdr>
            <w:top w:val="none" w:sz="0" w:space="0" w:color="auto"/>
            <w:left w:val="none" w:sz="0" w:space="0" w:color="auto"/>
            <w:bottom w:val="none" w:sz="0" w:space="0" w:color="auto"/>
            <w:right w:val="none" w:sz="0" w:space="0" w:color="auto"/>
          </w:divBdr>
        </w:div>
        <w:div w:id="672534567">
          <w:marLeft w:val="0"/>
          <w:marRight w:val="0"/>
          <w:marTop w:val="0"/>
          <w:marBottom w:val="0"/>
          <w:divBdr>
            <w:top w:val="none" w:sz="0" w:space="0" w:color="auto"/>
            <w:left w:val="none" w:sz="0" w:space="0" w:color="auto"/>
            <w:bottom w:val="none" w:sz="0" w:space="0" w:color="auto"/>
            <w:right w:val="none" w:sz="0" w:space="0" w:color="auto"/>
          </w:divBdr>
        </w:div>
      </w:divsChild>
    </w:div>
    <w:div w:id="804280753">
      <w:bodyDiv w:val="1"/>
      <w:marLeft w:val="0"/>
      <w:marRight w:val="0"/>
      <w:marTop w:val="0"/>
      <w:marBottom w:val="0"/>
      <w:divBdr>
        <w:top w:val="none" w:sz="0" w:space="0" w:color="auto"/>
        <w:left w:val="none" w:sz="0" w:space="0" w:color="auto"/>
        <w:bottom w:val="none" w:sz="0" w:space="0" w:color="auto"/>
        <w:right w:val="none" w:sz="0" w:space="0" w:color="auto"/>
      </w:divBdr>
      <w:divsChild>
        <w:div w:id="1036347086">
          <w:marLeft w:val="0"/>
          <w:marRight w:val="0"/>
          <w:marTop w:val="0"/>
          <w:marBottom w:val="0"/>
          <w:divBdr>
            <w:top w:val="none" w:sz="0" w:space="0" w:color="auto"/>
            <w:left w:val="none" w:sz="0" w:space="0" w:color="auto"/>
            <w:bottom w:val="none" w:sz="0" w:space="0" w:color="auto"/>
            <w:right w:val="none" w:sz="0" w:space="0" w:color="auto"/>
          </w:divBdr>
        </w:div>
        <w:div w:id="226041903">
          <w:marLeft w:val="0"/>
          <w:marRight w:val="0"/>
          <w:marTop w:val="0"/>
          <w:marBottom w:val="0"/>
          <w:divBdr>
            <w:top w:val="none" w:sz="0" w:space="0" w:color="auto"/>
            <w:left w:val="none" w:sz="0" w:space="0" w:color="auto"/>
            <w:bottom w:val="none" w:sz="0" w:space="0" w:color="auto"/>
            <w:right w:val="none" w:sz="0" w:space="0" w:color="auto"/>
          </w:divBdr>
        </w:div>
        <w:div w:id="1203518544">
          <w:marLeft w:val="0"/>
          <w:marRight w:val="0"/>
          <w:marTop w:val="0"/>
          <w:marBottom w:val="0"/>
          <w:divBdr>
            <w:top w:val="none" w:sz="0" w:space="0" w:color="auto"/>
            <w:left w:val="none" w:sz="0" w:space="0" w:color="auto"/>
            <w:bottom w:val="none" w:sz="0" w:space="0" w:color="auto"/>
            <w:right w:val="none" w:sz="0" w:space="0" w:color="auto"/>
          </w:divBdr>
        </w:div>
        <w:div w:id="1592545974">
          <w:marLeft w:val="0"/>
          <w:marRight w:val="0"/>
          <w:marTop w:val="0"/>
          <w:marBottom w:val="0"/>
          <w:divBdr>
            <w:top w:val="none" w:sz="0" w:space="0" w:color="auto"/>
            <w:left w:val="none" w:sz="0" w:space="0" w:color="auto"/>
            <w:bottom w:val="none" w:sz="0" w:space="0" w:color="auto"/>
            <w:right w:val="none" w:sz="0" w:space="0" w:color="auto"/>
          </w:divBdr>
        </w:div>
      </w:divsChild>
    </w:div>
    <w:div w:id="871921699">
      <w:bodyDiv w:val="1"/>
      <w:marLeft w:val="0"/>
      <w:marRight w:val="0"/>
      <w:marTop w:val="0"/>
      <w:marBottom w:val="0"/>
      <w:divBdr>
        <w:top w:val="none" w:sz="0" w:space="0" w:color="auto"/>
        <w:left w:val="none" w:sz="0" w:space="0" w:color="auto"/>
        <w:bottom w:val="none" w:sz="0" w:space="0" w:color="auto"/>
        <w:right w:val="none" w:sz="0" w:space="0" w:color="auto"/>
      </w:divBdr>
      <w:divsChild>
        <w:div w:id="2016806571">
          <w:marLeft w:val="0"/>
          <w:marRight w:val="0"/>
          <w:marTop w:val="0"/>
          <w:marBottom w:val="0"/>
          <w:divBdr>
            <w:top w:val="none" w:sz="0" w:space="0" w:color="auto"/>
            <w:left w:val="none" w:sz="0" w:space="0" w:color="auto"/>
            <w:bottom w:val="none" w:sz="0" w:space="0" w:color="auto"/>
            <w:right w:val="none" w:sz="0" w:space="0" w:color="auto"/>
          </w:divBdr>
        </w:div>
        <w:div w:id="1621719034">
          <w:marLeft w:val="0"/>
          <w:marRight w:val="0"/>
          <w:marTop w:val="0"/>
          <w:marBottom w:val="0"/>
          <w:divBdr>
            <w:top w:val="none" w:sz="0" w:space="0" w:color="auto"/>
            <w:left w:val="none" w:sz="0" w:space="0" w:color="auto"/>
            <w:bottom w:val="none" w:sz="0" w:space="0" w:color="auto"/>
            <w:right w:val="none" w:sz="0" w:space="0" w:color="auto"/>
          </w:divBdr>
        </w:div>
        <w:div w:id="1410663232">
          <w:marLeft w:val="0"/>
          <w:marRight w:val="0"/>
          <w:marTop w:val="0"/>
          <w:marBottom w:val="0"/>
          <w:divBdr>
            <w:top w:val="none" w:sz="0" w:space="0" w:color="auto"/>
            <w:left w:val="none" w:sz="0" w:space="0" w:color="auto"/>
            <w:bottom w:val="none" w:sz="0" w:space="0" w:color="auto"/>
            <w:right w:val="none" w:sz="0" w:space="0" w:color="auto"/>
          </w:divBdr>
        </w:div>
        <w:div w:id="1140146295">
          <w:marLeft w:val="0"/>
          <w:marRight w:val="0"/>
          <w:marTop w:val="0"/>
          <w:marBottom w:val="0"/>
          <w:divBdr>
            <w:top w:val="none" w:sz="0" w:space="0" w:color="auto"/>
            <w:left w:val="none" w:sz="0" w:space="0" w:color="auto"/>
            <w:bottom w:val="none" w:sz="0" w:space="0" w:color="auto"/>
            <w:right w:val="none" w:sz="0" w:space="0" w:color="auto"/>
          </w:divBdr>
        </w:div>
      </w:divsChild>
    </w:div>
    <w:div w:id="977761935">
      <w:bodyDiv w:val="1"/>
      <w:marLeft w:val="0"/>
      <w:marRight w:val="0"/>
      <w:marTop w:val="0"/>
      <w:marBottom w:val="0"/>
      <w:divBdr>
        <w:top w:val="none" w:sz="0" w:space="0" w:color="auto"/>
        <w:left w:val="none" w:sz="0" w:space="0" w:color="auto"/>
        <w:bottom w:val="none" w:sz="0" w:space="0" w:color="auto"/>
        <w:right w:val="none" w:sz="0" w:space="0" w:color="auto"/>
      </w:divBdr>
      <w:divsChild>
        <w:div w:id="1779331046">
          <w:marLeft w:val="0"/>
          <w:marRight w:val="0"/>
          <w:marTop w:val="0"/>
          <w:marBottom w:val="0"/>
          <w:divBdr>
            <w:top w:val="none" w:sz="0" w:space="0" w:color="auto"/>
            <w:left w:val="none" w:sz="0" w:space="0" w:color="auto"/>
            <w:bottom w:val="none" w:sz="0" w:space="0" w:color="auto"/>
            <w:right w:val="none" w:sz="0" w:space="0" w:color="auto"/>
          </w:divBdr>
        </w:div>
        <w:div w:id="2104953114">
          <w:marLeft w:val="0"/>
          <w:marRight w:val="0"/>
          <w:marTop w:val="0"/>
          <w:marBottom w:val="0"/>
          <w:divBdr>
            <w:top w:val="none" w:sz="0" w:space="0" w:color="auto"/>
            <w:left w:val="none" w:sz="0" w:space="0" w:color="auto"/>
            <w:bottom w:val="none" w:sz="0" w:space="0" w:color="auto"/>
            <w:right w:val="none" w:sz="0" w:space="0" w:color="auto"/>
          </w:divBdr>
        </w:div>
      </w:divsChild>
    </w:div>
    <w:div w:id="991981192">
      <w:bodyDiv w:val="1"/>
      <w:marLeft w:val="0"/>
      <w:marRight w:val="0"/>
      <w:marTop w:val="0"/>
      <w:marBottom w:val="0"/>
      <w:divBdr>
        <w:top w:val="none" w:sz="0" w:space="0" w:color="auto"/>
        <w:left w:val="none" w:sz="0" w:space="0" w:color="auto"/>
        <w:bottom w:val="none" w:sz="0" w:space="0" w:color="auto"/>
        <w:right w:val="none" w:sz="0" w:space="0" w:color="auto"/>
      </w:divBdr>
      <w:divsChild>
        <w:div w:id="575942945">
          <w:marLeft w:val="0"/>
          <w:marRight w:val="0"/>
          <w:marTop w:val="0"/>
          <w:marBottom w:val="0"/>
          <w:divBdr>
            <w:top w:val="none" w:sz="0" w:space="0" w:color="auto"/>
            <w:left w:val="none" w:sz="0" w:space="0" w:color="auto"/>
            <w:bottom w:val="none" w:sz="0" w:space="0" w:color="auto"/>
            <w:right w:val="none" w:sz="0" w:space="0" w:color="auto"/>
          </w:divBdr>
        </w:div>
        <w:div w:id="1368993056">
          <w:marLeft w:val="0"/>
          <w:marRight w:val="0"/>
          <w:marTop w:val="0"/>
          <w:marBottom w:val="0"/>
          <w:divBdr>
            <w:top w:val="none" w:sz="0" w:space="0" w:color="auto"/>
            <w:left w:val="none" w:sz="0" w:space="0" w:color="auto"/>
            <w:bottom w:val="none" w:sz="0" w:space="0" w:color="auto"/>
            <w:right w:val="none" w:sz="0" w:space="0" w:color="auto"/>
          </w:divBdr>
        </w:div>
        <w:div w:id="902330598">
          <w:marLeft w:val="0"/>
          <w:marRight w:val="0"/>
          <w:marTop w:val="0"/>
          <w:marBottom w:val="0"/>
          <w:divBdr>
            <w:top w:val="none" w:sz="0" w:space="0" w:color="auto"/>
            <w:left w:val="none" w:sz="0" w:space="0" w:color="auto"/>
            <w:bottom w:val="none" w:sz="0" w:space="0" w:color="auto"/>
            <w:right w:val="none" w:sz="0" w:space="0" w:color="auto"/>
          </w:divBdr>
        </w:div>
      </w:divsChild>
    </w:div>
    <w:div w:id="1014720988">
      <w:bodyDiv w:val="1"/>
      <w:marLeft w:val="0"/>
      <w:marRight w:val="0"/>
      <w:marTop w:val="0"/>
      <w:marBottom w:val="0"/>
      <w:divBdr>
        <w:top w:val="none" w:sz="0" w:space="0" w:color="auto"/>
        <w:left w:val="none" w:sz="0" w:space="0" w:color="auto"/>
        <w:bottom w:val="none" w:sz="0" w:space="0" w:color="auto"/>
        <w:right w:val="none" w:sz="0" w:space="0" w:color="auto"/>
      </w:divBdr>
      <w:divsChild>
        <w:div w:id="372314964">
          <w:marLeft w:val="0"/>
          <w:marRight w:val="0"/>
          <w:marTop w:val="0"/>
          <w:marBottom w:val="0"/>
          <w:divBdr>
            <w:top w:val="none" w:sz="0" w:space="0" w:color="auto"/>
            <w:left w:val="none" w:sz="0" w:space="0" w:color="auto"/>
            <w:bottom w:val="none" w:sz="0" w:space="0" w:color="auto"/>
            <w:right w:val="none" w:sz="0" w:space="0" w:color="auto"/>
          </w:divBdr>
        </w:div>
        <w:div w:id="106200628">
          <w:marLeft w:val="0"/>
          <w:marRight w:val="0"/>
          <w:marTop w:val="0"/>
          <w:marBottom w:val="0"/>
          <w:divBdr>
            <w:top w:val="none" w:sz="0" w:space="0" w:color="auto"/>
            <w:left w:val="none" w:sz="0" w:space="0" w:color="auto"/>
            <w:bottom w:val="none" w:sz="0" w:space="0" w:color="auto"/>
            <w:right w:val="none" w:sz="0" w:space="0" w:color="auto"/>
          </w:divBdr>
        </w:div>
        <w:div w:id="1079257533">
          <w:marLeft w:val="0"/>
          <w:marRight w:val="0"/>
          <w:marTop w:val="0"/>
          <w:marBottom w:val="0"/>
          <w:divBdr>
            <w:top w:val="none" w:sz="0" w:space="0" w:color="auto"/>
            <w:left w:val="none" w:sz="0" w:space="0" w:color="auto"/>
            <w:bottom w:val="none" w:sz="0" w:space="0" w:color="auto"/>
            <w:right w:val="none" w:sz="0" w:space="0" w:color="auto"/>
          </w:divBdr>
        </w:div>
        <w:div w:id="1060134066">
          <w:marLeft w:val="0"/>
          <w:marRight w:val="0"/>
          <w:marTop w:val="0"/>
          <w:marBottom w:val="0"/>
          <w:divBdr>
            <w:top w:val="none" w:sz="0" w:space="0" w:color="auto"/>
            <w:left w:val="none" w:sz="0" w:space="0" w:color="auto"/>
            <w:bottom w:val="none" w:sz="0" w:space="0" w:color="auto"/>
            <w:right w:val="none" w:sz="0" w:space="0" w:color="auto"/>
          </w:divBdr>
        </w:div>
      </w:divsChild>
    </w:div>
    <w:div w:id="1091313010">
      <w:bodyDiv w:val="1"/>
      <w:marLeft w:val="0"/>
      <w:marRight w:val="0"/>
      <w:marTop w:val="0"/>
      <w:marBottom w:val="0"/>
      <w:divBdr>
        <w:top w:val="none" w:sz="0" w:space="0" w:color="auto"/>
        <w:left w:val="none" w:sz="0" w:space="0" w:color="auto"/>
        <w:bottom w:val="none" w:sz="0" w:space="0" w:color="auto"/>
        <w:right w:val="none" w:sz="0" w:space="0" w:color="auto"/>
      </w:divBdr>
      <w:divsChild>
        <w:div w:id="290864675">
          <w:marLeft w:val="0"/>
          <w:marRight w:val="0"/>
          <w:marTop w:val="0"/>
          <w:marBottom w:val="0"/>
          <w:divBdr>
            <w:top w:val="none" w:sz="0" w:space="0" w:color="auto"/>
            <w:left w:val="none" w:sz="0" w:space="0" w:color="auto"/>
            <w:bottom w:val="none" w:sz="0" w:space="0" w:color="auto"/>
            <w:right w:val="none" w:sz="0" w:space="0" w:color="auto"/>
          </w:divBdr>
        </w:div>
        <w:div w:id="1309090406">
          <w:marLeft w:val="0"/>
          <w:marRight w:val="0"/>
          <w:marTop w:val="0"/>
          <w:marBottom w:val="0"/>
          <w:divBdr>
            <w:top w:val="none" w:sz="0" w:space="0" w:color="auto"/>
            <w:left w:val="none" w:sz="0" w:space="0" w:color="auto"/>
            <w:bottom w:val="none" w:sz="0" w:space="0" w:color="auto"/>
            <w:right w:val="none" w:sz="0" w:space="0" w:color="auto"/>
          </w:divBdr>
        </w:div>
      </w:divsChild>
    </w:div>
    <w:div w:id="1122462717">
      <w:bodyDiv w:val="1"/>
      <w:marLeft w:val="0"/>
      <w:marRight w:val="0"/>
      <w:marTop w:val="0"/>
      <w:marBottom w:val="0"/>
      <w:divBdr>
        <w:top w:val="none" w:sz="0" w:space="0" w:color="auto"/>
        <w:left w:val="none" w:sz="0" w:space="0" w:color="auto"/>
        <w:bottom w:val="none" w:sz="0" w:space="0" w:color="auto"/>
        <w:right w:val="none" w:sz="0" w:space="0" w:color="auto"/>
      </w:divBdr>
      <w:divsChild>
        <w:div w:id="1497068374">
          <w:marLeft w:val="0"/>
          <w:marRight w:val="0"/>
          <w:marTop w:val="0"/>
          <w:marBottom w:val="0"/>
          <w:divBdr>
            <w:top w:val="none" w:sz="0" w:space="0" w:color="auto"/>
            <w:left w:val="none" w:sz="0" w:space="0" w:color="auto"/>
            <w:bottom w:val="none" w:sz="0" w:space="0" w:color="auto"/>
            <w:right w:val="none" w:sz="0" w:space="0" w:color="auto"/>
          </w:divBdr>
        </w:div>
        <w:div w:id="1742364090">
          <w:marLeft w:val="0"/>
          <w:marRight w:val="0"/>
          <w:marTop w:val="0"/>
          <w:marBottom w:val="0"/>
          <w:divBdr>
            <w:top w:val="none" w:sz="0" w:space="0" w:color="auto"/>
            <w:left w:val="none" w:sz="0" w:space="0" w:color="auto"/>
            <w:bottom w:val="none" w:sz="0" w:space="0" w:color="auto"/>
            <w:right w:val="none" w:sz="0" w:space="0" w:color="auto"/>
          </w:divBdr>
        </w:div>
      </w:divsChild>
    </w:div>
    <w:div w:id="1139030718">
      <w:bodyDiv w:val="1"/>
      <w:marLeft w:val="0"/>
      <w:marRight w:val="0"/>
      <w:marTop w:val="0"/>
      <w:marBottom w:val="0"/>
      <w:divBdr>
        <w:top w:val="none" w:sz="0" w:space="0" w:color="auto"/>
        <w:left w:val="none" w:sz="0" w:space="0" w:color="auto"/>
        <w:bottom w:val="none" w:sz="0" w:space="0" w:color="auto"/>
        <w:right w:val="none" w:sz="0" w:space="0" w:color="auto"/>
      </w:divBdr>
    </w:div>
    <w:div w:id="1144274622">
      <w:bodyDiv w:val="1"/>
      <w:marLeft w:val="0"/>
      <w:marRight w:val="0"/>
      <w:marTop w:val="0"/>
      <w:marBottom w:val="0"/>
      <w:divBdr>
        <w:top w:val="none" w:sz="0" w:space="0" w:color="auto"/>
        <w:left w:val="none" w:sz="0" w:space="0" w:color="auto"/>
        <w:bottom w:val="none" w:sz="0" w:space="0" w:color="auto"/>
        <w:right w:val="none" w:sz="0" w:space="0" w:color="auto"/>
      </w:divBdr>
      <w:divsChild>
        <w:div w:id="1929344481">
          <w:marLeft w:val="0"/>
          <w:marRight w:val="0"/>
          <w:marTop w:val="0"/>
          <w:marBottom w:val="0"/>
          <w:divBdr>
            <w:top w:val="none" w:sz="0" w:space="0" w:color="auto"/>
            <w:left w:val="none" w:sz="0" w:space="0" w:color="auto"/>
            <w:bottom w:val="none" w:sz="0" w:space="0" w:color="auto"/>
            <w:right w:val="none" w:sz="0" w:space="0" w:color="auto"/>
          </w:divBdr>
        </w:div>
        <w:div w:id="1445080828">
          <w:marLeft w:val="0"/>
          <w:marRight w:val="0"/>
          <w:marTop w:val="0"/>
          <w:marBottom w:val="0"/>
          <w:divBdr>
            <w:top w:val="none" w:sz="0" w:space="0" w:color="auto"/>
            <w:left w:val="none" w:sz="0" w:space="0" w:color="auto"/>
            <w:bottom w:val="none" w:sz="0" w:space="0" w:color="auto"/>
            <w:right w:val="none" w:sz="0" w:space="0" w:color="auto"/>
          </w:divBdr>
        </w:div>
        <w:div w:id="342588723">
          <w:marLeft w:val="0"/>
          <w:marRight w:val="0"/>
          <w:marTop w:val="0"/>
          <w:marBottom w:val="0"/>
          <w:divBdr>
            <w:top w:val="none" w:sz="0" w:space="0" w:color="auto"/>
            <w:left w:val="none" w:sz="0" w:space="0" w:color="auto"/>
            <w:bottom w:val="none" w:sz="0" w:space="0" w:color="auto"/>
            <w:right w:val="none" w:sz="0" w:space="0" w:color="auto"/>
          </w:divBdr>
        </w:div>
        <w:div w:id="1276869909">
          <w:marLeft w:val="0"/>
          <w:marRight w:val="0"/>
          <w:marTop w:val="0"/>
          <w:marBottom w:val="0"/>
          <w:divBdr>
            <w:top w:val="none" w:sz="0" w:space="0" w:color="auto"/>
            <w:left w:val="none" w:sz="0" w:space="0" w:color="auto"/>
            <w:bottom w:val="none" w:sz="0" w:space="0" w:color="auto"/>
            <w:right w:val="none" w:sz="0" w:space="0" w:color="auto"/>
          </w:divBdr>
        </w:div>
      </w:divsChild>
    </w:div>
    <w:div w:id="1226378321">
      <w:bodyDiv w:val="1"/>
      <w:marLeft w:val="0"/>
      <w:marRight w:val="0"/>
      <w:marTop w:val="0"/>
      <w:marBottom w:val="0"/>
      <w:divBdr>
        <w:top w:val="none" w:sz="0" w:space="0" w:color="auto"/>
        <w:left w:val="none" w:sz="0" w:space="0" w:color="auto"/>
        <w:bottom w:val="none" w:sz="0" w:space="0" w:color="auto"/>
        <w:right w:val="none" w:sz="0" w:space="0" w:color="auto"/>
      </w:divBdr>
      <w:divsChild>
        <w:div w:id="476997119">
          <w:marLeft w:val="0"/>
          <w:marRight w:val="0"/>
          <w:marTop w:val="0"/>
          <w:marBottom w:val="0"/>
          <w:divBdr>
            <w:top w:val="none" w:sz="0" w:space="0" w:color="auto"/>
            <w:left w:val="none" w:sz="0" w:space="0" w:color="auto"/>
            <w:bottom w:val="none" w:sz="0" w:space="0" w:color="auto"/>
            <w:right w:val="none" w:sz="0" w:space="0" w:color="auto"/>
          </w:divBdr>
        </w:div>
        <w:div w:id="254170240">
          <w:marLeft w:val="0"/>
          <w:marRight w:val="0"/>
          <w:marTop w:val="0"/>
          <w:marBottom w:val="0"/>
          <w:divBdr>
            <w:top w:val="none" w:sz="0" w:space="0" w:color="auto"/>
            <w:left w:val="none" w:sz="0" w:space="0" w:color="auto"/>
            <w:bottom w:val="none" w:sz="0" w:space="0" w:color="auto"/>
            <w:right w:val="none" w:sz="0" w:space="0" w:color="auto"/>
          </w:divBdr>
        </w:div>
      </w:divsChild>
    </w:div>
    <w:div w:id="1381247892">
      <w:bodyDiv w:val="1"/>
      <w:marLeft w:val="0"/>
      <w:marRight w:val="0"/>
      <w:marTop w:val="0"/>
      <w:marBottom w:val="0"/>
      <w:divBdr>
        <w:top w:val="none" w:sz="0" w:space="0" w:color="auto"/>
        <w:left w:val="none" w:sz="0" w:space="0" w:color="auto"/>
        <w:bottom w:val="none" w:sz="0" w:space="0" w:color="auto"/>
        <w:right w:val="none" w:sz="0" w:space="0" w:color="auto"/>
      </w:divBdr>
      <w:divsChild>
        <w:div w:id="1319309132">
          <w:marLeft w:val="0"/>
          <w:marRight w:val="0"/>
          <w:marTop w:val="0"/>
          <w:marBottom w:val="0"/>
          <w:divBdr>
            <w:top w:val="none" w:sz="0" w:space="0" w:color="auto"/>
            <w:left w:val="none" w:sz="0" w:space="0" w:color="auto"/>
            <w:bottom w:val="none" w:sz="0" w:space="0" w:color="auto"/>
            <w:right w:val="none" w:sz="0" w:space="0" w:color="auto"/>
          </w:divBdr>
        </w:div>
        <w:div w:id="1757507233">
          <w:marLeft w:val="0"/>
          <w:marRight w:val="0"/>
          <w:marTop w:val="0"/>
          <w:marBottom w:val="0"/>
          <w:divBdr>
            <w:top w:val="none" w:sz="0" w:space="0" w:color="auto"/>
            <w:left w:val="none" w:sz="0" w:space="0" w:color="auto"/>
            <w:bottom w:val="none" w:sz="0" w:space="0" w:color="auto"/>
            <w:right w:val="none" w:sz="0" w:space="0" w:color="auto"/>
          </w:divBdr>
        </w:div>
        <w:div w:id="1211766927">
          <w:marLeft w:val="0"/>
          <w:marRight w:val="0"/>
          <w:marTop w:val="0"/>
          <w:marBottom w:val="0"/>
          <w:divBdr>
            <w:top w:val="none" w:sz="0" w:space="0" w:color="auto"/>
            <w:left w:val="none" w:sz="0" w:space="0" w:color="auto"/>
            <w:bottom w:val="none" w:sz="0" w:space="0" w:color="auto"/>
            <w:right w:val="none" w:sz="0" w:space="0" w:color="auto"/>
          </w:divBdr>
        </w:div>
        <w:div w:id="619264023">
          <w:marLeft w:val="0"/>
          <w:marRight w:val="0"/>
          <w:marTop w:val="0"/>
          <w:marBottom w:val="0"/>
          <w:divBdr>
            <w:top w:val="none" w:sz="0" w:space="0" w:color="auto"/>
            <w:left w:val="none" w:sz="0" w:space="0" w:color="auto"/>
            <w:bottom w:val="none" w:sz="0" w:space="0" w:color="auto"/>
            <w:right w:val="none" w:sz="0" w:space="0" w:color="auto"/>
          </w:divBdr>
        </w:div>
      </w:divsChild>
    </w:div>
    <w:div w:id="1474982878">
      <w:bodyDiv w:val="1"/>
      <w:marLeft w:val="0"/>
      <w:marRight w:val="0"/>
      <w:marTop w:val="0"/>
      <w:marBottom w:val="0"/>
      <w:divBdr>
        <w:top w:val="none" w:sz="0" w:space="0" w:color="auto"/>
        <w:left w:val="none" w:sz="0" w:space="0" w:color="auto"/>
        <w:bottom w:val="none" w:sz="0" w:space="0" w:color="auto"/>
        <w:right w:val="none" w:sz="0" w:space="0" w:color="auto"/>
      </w:divBdr>
      <w:divsChild>
        <w:div w:id="373585091">
          <w:marLeft w:val="0"/>
          <w:marRight w:val="0"/>
          <w:marTop w:val="0"/>
          <w:marBottom w:val="0"/>
          <w:divBdr>
            <w:top w:val="none" w:sz="0" w:space="0" w:color="auto"/>
            <w:left w:val="none" w:sz="0" w:space="0" w:color="auto"/>
            <w:bottom w:val="none" w:sz="0" w:space="0" w:color="auto"/>
            <w:right w:val="none" w:sz="0" w:space="0" w:color="auto"/>
          </w:divBdr>
        </w:div>
        <w:div w:id="2075738342">
          <w:marLeft w:val="0"/>
          <w:marRight w:val="0"/>
          <w:marTop w:val="0"/>
          <w:marBottom w:val="0"/>
          <w:divBdr>
            <w:top w:val="none" w:sz="0" w:space="0" w:color="auto"/>
            <w:left w:val="none" w:sz="0" w:space="0" w:color="auto"/>
            <w:bottom w:val="none" w:sz="0" w:space="0" w:color="auto"/>
            <w:right w:val="none" w:sz="0" w:space="0" w:color="auto"/>
          </w:divBdr>
        </w:div>
      </w:divsChild>
    </w:div>
    <w:div w:id="1535191420">
      <w:bodyDiv w:val="1"/>
      <w:marLeft w:val="0"/>
      <w:marRight w:val="0"/>
      <w:marTop w:val="0"/>
      <w:marBottom w:val="0"/>
      <w:divBdr>
        <w:top w:val="none" w:sz="0" w:space="0" w:color="auto"/>
        <w:left w:val="none" w:sz="0" w:space="0" w:color="auto"/>
        <w:bottom w:val="none" w:sz="0" w:space="0" w:color="auto"/>
        <w:right w:val="none" w:sz="0" w:space="0" w:color="auto"/>
      </w:divBdr>
      <w:divsChild>
        <w:div w:id="1321081300">
          <w:marLeft w:val="0"/>
          <w:marRight w:val="0"/>
          <w:marTop w:val="0"/>
          <w:marBottom w:val="0"/>
          <w:divBdr>
            <w:top w:val="none" w:sz="0" w:space="0" w:color="auto"/>
            <w:left w:val="none" w:sz="0" w:space="0" w:color="auto"/>
            <w:bottom w:val="none" w:sz="0" w:space="0" w:color="auto"/>
            <w:right w:val="none" w:sz="0" w:space="0" w:color="auto"/>
          </w:divBdr>
        </w:div>
        <w:div w:id="1871406782">
          <w:marLeft w:val="0"/>
          <w:marRight w:val="0"/>
          <w:marTop w:val="0"/>
          <w:marBottom w:val="0"/>
          <w:divBdr>
            <w:top w:val="none" w:sz="0" w:space="0" w:color="auto"/>
            <w:left w:val="none" w:sz="0" w:space="0" w:color="auto"/>
            <w:bottom w:val="none" w:sz="0" w:space="0" w:color="auto"/>
            <w:right w:val="none" w:sz="0" w:space="0" w:color="auto"/>
          </w:divBdr>
        </w:div>
        <w:div w:id="598562221">
          <w:marLeft w:val="0"/>
          <w:marRight w:val="0"/>
          <w:marTop w:val="0"/>
          <w:marBottom w:val="0"/>
          <w:divBdr>
            <w:top w:val="none" w:sz="0" w:space="0" w:color="auto"/>
            <w:left w:val="none" w:sz="0" w:space="0" w:color="auto"/>
            <w:bottom w:val="none" w:sz="0" w:space="0" w:color="auto"/>
            <w:right w:val="none" w:sz="0" w:space="0" w:color="auto"/>
          </w:divBdr>
        </w:div>
        <w:div w:id="1714842137">
          <w:marLeft w:val="0"/>
          <w:marRight w:val="0"/>
          <w:marTop w:val="0"/>
          <w:marBottom w:val="0"/>
          <w:divBdr>
            <w:top w:val="none" w:sz="0" w:space="0" w:color="auto"/>
            <w:left w:val="none" w:sz="0" w:space="0" w:color="auto"/>
            <w:bottom w:val="none" w:sz="0" w:space="0" w:color="auto"/>
            <w:right w:val="none" w:sz="0" w:space="0" w:color="auto"/>
          </w:divBdr>
        </w:div>
      </w:divsChild>
    </w:div>
    <w:div w:id="1563055508">
      <w:bodyDiv w:val="1"/>
      <w:marLeft w:val="0"/>
      <w:marRight w:val="0"/>
      <w:marTop w:val="0"/>
      <w:marBottom w:val="0"/>
      <w:divBdr>
        <w:top w:val="none" w:sz="0" w:space="0" w:color="auto"/>
        <w:left w:val="none" w:sz="0" w:space="0" w:color="auto"/>
        <w:bottom w:val="none" w:sz="0" w:space="0" w:color="auto"/>
        <w:right w:val="none" w:sz="0" w:space="0" w:color="auto"/>
      </w:divBdr>
      <w:divsChild>
        <w:div w:id="241527908">
          <w:marLeft w:val="0"/>
          <w:marRight w:val="0"/>
          <w:marTop w:val="0"/>
          <w:marBottom w:val="0"/>
          <w:divBdr>
            <w:top w:val="none" w:sz="0" w:space="0" w:color="auto"/>
            <w:left w:val="none" w:sz="0" w:space="0" w:color="auto"/>
            <w:bottom w:val="none" w:sz="0" w:space="0" w:color="auto"/>
            <w:right w:val="none" w:sz="0" w:space="0" w:color="auto"/>
          </w:divBdr>
        </w:div>
        <w:div w:id="1329400551">
          <w:marLeft w:val="0"/>
          <w:marRight w:val="0"/>
          <w:marTop w:val="0"/>
          <w:marBottom w:val="0"/>
          <w:divBdr>
            <w:top w:val="none" w:sz="0" w:space="0" w:color="auto"/>
            <w:left w:val="none" w:sz="0" w:space="0" w:color="auto"/>
            <w:bottom w:val="none" w:sz="0" w:space="0" w:color="auto"/>
            <w:right w:val="none" w:sz="0" w:space="0" w:color="auto"/>
          </w:divBdr>
        </w:div>
      </w:divsChild>
    </w:div>
    <w:div w:id="1643735306">
      <w:bodyDiv w:val="1"/>
      <w:marLeft w:val="0"/>
      <w:marRight w:val="0"/>
      <w:marTop w:val="0"/>
      <w:marBottom w:val="0"/>
      <w:divBdr>
        <w:top w:val="none" w:sz="0" w:space="0" w:color="auto"/>
        <w:left w:val="none" w:sz="0" w:space="0" w:color="auto"/>
        <w:bottom w:val="none" w:sz="0" w:space="0" w:color="auto"/>
        <w:right w:val="none" w:sz="0" w:space="0" w:color="auto"/>
      </w:divBdr>
      <w:divsChild>
        <w:div w:id="1509440648">
          <w:marLeft w:val="0"/>
          <w:marRight w:val="0"/>
          <w:marTop w:val="0"/>
          <w:marBottom w:val="0"/>
          <w:divBdr>
            <w:top w:val="none" w:sz="0" w:space="0" w:color="auto"/>
            <w:left w:val="none" w:sz="0" w:space="0" w:color="auto"/>
            <w:bottom w:val="none" w:sz="0" w:space="0" w:color="auto"/>
            <w:right w:val="none" w:sz="0" w:space="0" w:color="auto"/>
          </w:divBdr>
        </w:div>
        <w:div w:id="968363181">
          <w:marLeft w:val="0"/>
          <w:marRight w:val="0"/>
          <w:marTop w:val="0"/>
          <w:marBottom w:val="0"/>
          <w:divBdr>
            <w:top w:val="none" w:sz="0" w:space="0" w:color="auto"/>
            <w:left w:val="none" w:sz="0" w:space="0" w:color="auto"/>
            <w:bottom w:val="none" w:sz="0" w:space="0" w:color="auto"/>
            <w:right w:val="none" w:sz="0" w:space="0" w:color="auto"/>
          </w:divBdr>
        </w:div>
        <w:div w:id="1218052353">
          <w:marLeft w:val="0"/>
          <w:marRight w:val="0"/>
          <w:marTop w:val="0"/>
          <w:marBottom w:val="0"/>
          <w:divBdr>
            <w:top w:val="none" w:sz="0" w:space="0" w:color="auto"/>
            <w:left w:val="none" w:sz="0" w:space="0" w:color="auto"/>
            <w:bottom w:val="none" w:sz="0" w:space="0" w:color="auto"/>
            <w:right w:val="none" w:sz="0" w:space="0" w:color="auto"/>
          </w:divBdr>
        </w:div>
        <w:div w:id="2080588463">
          <w:marLeft w:val="0"/>
          <w:marRight w:val="0"/>
          <w:marTop w:val="0"/>
          <w:marBottom w:val="0"/>
          <w:divBdr>
            <w:top w:val="none" w:sz="0" w:space="0" w:color="auto"/>
            <w:left w:val="none" w:sz="0" w:space="0" w:color="auto"/>
            <w:bottom w:val="none" w:sz="0" w:space="0" w:color="auto"/>
            <w:right w:val="none" w:sz="0" w:space="0" w:color="auto"/>
          </w:divBdr>
        </w:div>
      </w:divsChild>
    </w:div>
    <w:div w:id="1679692512">
      <w:bodyDiv w:val="1"/>
      <w:marLeft w:val="0"/>
      <w:marRight w:val="0"/>
      <w:marTop w:val="0"/>
      <w:marBottom w:val="0"/>
      <w:divBdr>
        <w:top w:val="none" w:sz="0" w:space="0" w:color="auto"/>
        <w:left w:val="none" w:sz="0" w:space="0" w:color="auto"/>
        <w:bottom w:val="none" w:sz="0" w:space="0" w:color="auto"/>
        <w:right w:val="none" w:sz="0" w:space="0" w:color="auto"/>
      </w:divBdr>
      <w:divsChild>
        <w:div w:id="1689134305">
          <w:marLeft w:val="0"/>
          <w:marRight w:val="0"/>
          <w:marTop w:val="0"/>
          <w:marBottom w:val="0"/>
          <w:divBdr>
            <w:top w:val="none" w:sz="0" w:space="0" w:color="auto"/>
            <w:left w:val="none" w:sz="0" w:space="0" w:color="auto"/>
            <w:bottom w:val="none" w:sz="0" w:space="0" w:color="auto"/>
            <w:right w:val="none" w:sz="0" w:space="0" w:color="auto"/>
          </w:divBdr>
        </w:div>
      </w:divsChild>
    </w:div>
    <w:div w:id="1704479329">
      <w:bodyDiv w:val="1"/>
      <w:marLeft w:val="0"/>
      <w:marRight w:val="0"/>
      <w:marTop w:val="0"/>
      <w:marBottom w:val="0"/>
      <w:divBdr>
        <w:top w:val="none" w:sz="0" w:space="0" w:color="auto"/>
        <w:left w:val="none" w:sz="0" w:space="0" w:color="auto"/>
        <w:bottom w:val="none" w:sz="0" w:space="0" w:color="auto"/>
        <w:right w:val="none" w:sz="0" w:space="0" w:color="auto"/>
      </w:divBdr>
      <w:divsChild>
        <w:div w:id="1221400428">
          <w:marLeft w:val="0"/>
          <w:marRight w:val="0"/>
          <w:marTop w:val="0"/>
          <w:marBottom w:val="0"/>
          <w:divBdr>
            <w:top w:val="none" w:sz="0" w:space="0" w:color="auto"/>
            <w:left w:val="none" w:sz="0" w:space="0" w:color="auto"/>
            <w:bottom w:val="none" w:sz="0" w:space="0" w:color="auto"/>
            <w:right w:val="none" w:sz="0" w:space="0" w:color="auto"/>
          </w:divBdr>
        </w:div>
        <w:div w:id="732697694">
          <w:marLeft w:val="0"/>
          <w:marRight w:val="0"/>
          <w:marTop w:val="0"/>
          <w:marBottom w:val="0"/>
          <w:divBdr>
            <w:top w:val="none" w:sz="0" w:space="0" w:color="auto"/>
            <w:left w:val="none" w:sz="0" w:space="0" w:color="auto"/>
            <w:bottom w:val="none" w:sz="0" w:space="0" w:color="auto"/>
            <w:right w:val="none" w:sz="0" w:space="0" w:color="auto"/>
          </w:divBdr>
        </w:div>
      </w:divsChild>
    </w:div>
    <w:div w:id="1725526431">
      <w:bodyDiv w:val="1"/>
      <w:marLeft w:val="0"/>
      <w:marRight w:val="0"/>
      <w:marTop w:val="0"/>
      <w:marBottom w:val="0"/>
      <w:divBdr>
        <w:top w:val="none" w:sz="0" w:space="0" w:color="auto"/>
        <w:left w:val="none" w:sz="0" w:space="0" w:color="auto"/>
        <w:bottom w:val="none" w:sz="0" w:space="0" w:color="auto"/>
        <w:right w:val="none" w:sz="0" w:space="0" w:color="auto"/>
      </w:divBdr>
      <w:divsChild>
        <w:div w:id="1210800527">
          <w:marLeft w:val="0"/>
          <w:marRight w:val="0"/>
          <w:marTop w:val="0"/>
          <w:marBottom w:val="0"/>
          <w:divBdr>
            <w:top w:val="none" w:sz="0" w:space="0" w:color="auto"/>
            <w:left w:val="none" w:sz="0" w:space="0" w:color="auto"/>
            <w:bottom w:val="none" w:sz="0" w:space="0" w:color="auto"/>
            <w:right w:val="none" w:sz="0" w:space="0" w:color="auto"/>
          </w:divBdr>
        </w:div>
      </w:divsChild>
    </w:div>
    <w:div w:id="1754357272">
      <w:bodyDiv w:val="1"/>
      <w:marLeft w:val="0"/>
      <w:marRight w:val="0"/>
      <w:marTop w:val="0"/>
      <w:marBottom w:val="0"/>
      <w:divBdr>
        <w:top w:val="none" w:sz="0" w:space="0" w:color="auto"/>
        <w:left w:val="none" w:sz="0" w:space="0" w:color="auto"/>
        <w:bottom w:val="none" w:sz="0" w:space="0" w:color="auto"/>
        <w:right w:val="none" w:sz="0" w:space="0" w:color="auto"/>
      </w:divBdr>
      <w:divsChild>
        <w:div w:id="442963487">
          <w:marLeft w:val="0"/>
          <w:marRight w:val="0"/>
          <w:marTop w:val="0"/>
          <w:marBottom w:val="0"/>
          <w:divBdr>
            <w:top w:val="none" w:sz="0" w:space="0" w:color="auto"/>
            <w:left w:val="none" w:sz="0" w:space="0" w:color="auto"/>
            <w:bottom w:val="none" w:sz="0" w:space="0" w:color="auto"/>
            <w:right w:val="none" w:sz="0" w:space="0" w:color="auto"/>
          </w:divBdr>
        </w:div>
        <w:div w:id="890191542">
          <w:marLeft w:val="0"/>
          <w:marRight w:val="0"/>
          <w:marTop w:val="0"/>
          <w:marBottom w:val="0"/>
          <w:divBdr>
            <w:top w:val="none" w:sz="0" w:space="0" w:color="auto"/>
            <w:left w:val="none" w:sz="0" w:space="0" w:color="auto"/>
            <w:bottom w:val="none" w:sz="0" w:space="0" w:color="auto"/>
            <w:right w:val="none" w:sz="0" w:space="0" w:color="auto"/>
          </w:divBdr>
        </w:div>
      </w:divsChild>
    </w:div>
    <w:div w:id="1754549529">
      <w:bodyDiv w:val="1"/>
      <w:marLeft w:val="0"/>
      <w:marRight w:val="0"/>
      <w:marTop w:val="0"/>
      <w:marBottom w:val="0"/>
      <w:divBdr>
        <w:top w:val="none" w:sz="0" w:space="0" w:color="auto"/>
        <w:left w:val="none" w:sz="0" w:space="0" w:color="auto"/>
        <w:bottom w:val="none" w:sz="0" w:space="0" w:color="auto"/>
        <w:right w:val="none" w:sz="0" w:space="0" w:color="auto"/>
      </w:divBdr>
      <w:divsChild>
        <w:div w:id="1268542290">
          <w:marLeft w:val="0"/>
          <w:marRight w:val="0"/>
          <w:marTop w:val="0"/>
          <w:marBottom w:val="0"/>
          <w:divBdr>
            <w:top w:val="none" w:sz="0" w:space="0" w:color="auto"/>
            <w:left w:val="none" w:sz="0" w:space="0" w:color="auto"/>
            <w:bottom w:val="none" w:sz="0" w:space="0" w:color="auto"/>
            <w:right w:val="none" w:sz="0" w:space="0" w:color="auto"/>
          </w:divBdr>
        </w:div>
        <w:div w:id="1628778522">
          <w:marLeft w:val="0"/>
          <w:marRight w:val="0"/>
          <w:marTop w:val="0"/>
          <w:marBottom w:val="0"/>
          <w:divBdr>
            <w:top w:val="none" w:sz="0" w:space="0" w:color="auto"/>
            <w:left w:val="none" w:sz="0" w:space="0" w:color="auto"/>
            <w:bottom w:val="none" w:sz="0" w:space="0" w:color="auto"/>
            <w:right w:val="none" w:sz="0" w:space="0" w:color="auto"/>
          </w:divBdr>
        </w:div>
      </w:divsChild>
    </w:div>
    <w:div w:id="1796365473">
      <w:bodyDiv w:val="1"/>
      <w:marLeft w:val="0"/>
      <w:marRight w:val="0"/>
      <w:marTop w:val="0"/>
      <w:marBottom w:val="0"/>
      <w:divBdr>
        <w:top w:val="none" w:sz="0" w:space="0" w:color="auto"/>
        <w:left w:val="none" w:sz="0" w:space="0" w:color="auto"/>
        <w:bottom w:val="none" w:sz="0" w:space="0" w:color="auto"/>
        <w:right w:val="none" w:sz="0" w:space="0" w:color="auto"/>
      </w:divBdr>
      <w:divsChild>
        <w:div w:id="1143961929">
          <w:marLeft w:val="0"/>
          <w:marRight w:val="0"/>
          <w:marTop w:val="0"/>
          <w:marBottom w:val="0"/>
          <w:divBdr>
            <w:top w:val="none" w:sz="0" w:space="0" w:color="auto"/>
            <w:left w:val="none" w:sz="0" w:space="0" w:color="auto"/>
            <w:bottom w:val="none" w:sz="0" w:space="0" w:color="auto"/>
            <w:right w:val="none" w:sz="0" w:space="0" w:color="auto"/>
          </w:divBdr>
        </w:div>
        <w:div w:id="364790849">
          <w:marLeft w:val="0"/>
          <w:marRight w:val="0"/>
          <w:marTop w:val="0"/>
          <w:marBottom w:val="0"/>
          <w:divBdr>
            <w:top w:val="none" w:sz="0" w:space="0" w:color="auto"/>
            <w:left w:val="none" w:sz="0" w:space="0" w:color="auto"/>
            <w:bottom w:val="none" w:sz="0" w:space="0" w:color="auto"/>
            <w:right w:val="none" w:sz="0" w:space="0" w:color="auto"/>
          </w:divBdr>
        </w:div>
        <w:div w:id="2141683073">
          <w:marLeft w:val="0"/>
          <w:marRight w:val="0"/>
          <w:marTop w:val="0"/>
          <w:marBottom w:val="0"/>
          <w:divBdr>
            <w:top w:val="none" w:sz="0" w:space="0" w:color="auto"/>
            <w:left w:val="none" w:sz="0" w:space="0" w:color="auto"/>
            <w:bottom w:val="none" w:sz="0" w:space="0" w:color="auto"/>
            <w:right w:val="none" w:sz="0" w:space="0" w:color="auto"/>
          </w:divBdr>
        </w:div>
      </w:divsChild>
    </w:div>
    <w:div w:id="1820727995">
      <w:bodyDiv w:val="1"/>
      <w:marLeft w:val="0"/>
      <w:marRight w:val="0"/>
      <w:marTop w:val="0"/>
      <w:marBottom w:val="0"/>
      <w:divBdr>
        <w:top w:val="none" w:sz="0" w:space="0" w:color="auto"/>
        <w:left w:val="none" w:sz="0" w:space="0" w:color="auto"/>
        <w:bottom w:val="none" w:sz="0" w:space="0" w:color="auto"/>
        <w:right w:val="none" w:sz="0" w:space="0" w:color="auto"/>
      </w:divBdr>
      <w:divsChild>
        <w:div w:id="2079329222">
          <w:marLeft w:val="0"/>
          <w:marRight w:val="0"/>
          <w:marTop w:val="0"/>
          <w:marBottom w:val="0"/>
          <w:divBdr>
            <w:top w:val="none" w:sz="0" w:space="0" w:color="auto"/>
            <w:left w:val="none" w:sz="0" w:space="0" w:color="auto"/>
            <w:bottom w:val="none" w:sz="0" w:space="0" w:color="auto"/>
            <w:right w:val="none" w:sz="0" w:space="0" w:color="auto"/>
          </w:divBdr>
        </w:div>
        <w:div w:id="899636033">
          <w:marLeft w:val="0"/>
          <w:marRight w:val="0"/>
          <w:marTop w:val="0"/>
          <w:marBottom w:val="0"/>
          <w:divBdr>
            <w:top w:val="none" w:sz="0" w:space="0" w:color="auto"/>
            <w:left w:val="none" w:sz="0" w:space="0" w:color="auto"/>
            <w:bottom w:val="none" w:sz="0" w:space="0" w:color="auto"/>
            <w:right w:val="none" w:sz="0" w:space="0" w:color="auto"/>
          </w:divBdr>
        </w:div>
      </w:divsChild>
    </w:div>
    <w:div w:id="1842306036">
      <w:bodyDiv w:val="1"/>
      <w:marLeft w:val="0"/>
      <w:marRight w:val="0"/>
      <w:marTop w:val="0"/>
      <w:marBottom w:val="0"/>
      <w:divBdr>
        <w:top w:val="none" w:sz="0" w:space="0" w:color="auto"/>
        <w:left w:val="none" w:sz="0" w:space="0" w:color="auto"/>
        <w:bottom w:val="none" w:sz="0" w:space="0" w:color="auto"/>
        <w:right w:val="none" w:sz="0" w:space="0" w:color="auto"/>
      </w:divBdr>
      <w:divsChild>
        <w:div w:id="1737051775">
          <w:marLeft w:val="0"/>
          <w:marRight w:val="0"/>
          <w:marTop w:val="0"/>
          <w:marBottom w:val="0"/>
          <w:divBdr>
            <w:top w:val="none" w:sz="0" w:space="0" w:color="auto"/>
            <w:left w:val="none" w:sz="0" w:space="0" w:color="auto"/>
            <w:bottom w:val="none" w:sz="0" w:space="0" w:color="auto"/>
            <w:right w:val="none" w:sz="0" w:space="0" w:color="auto"/>
          </w:divBdr>
        </w:div>
        <w:div w:id="14309383">
          <w:marLeft w:val="0"/>
          <w:marRight w:val="0"/>
          <w:marTop w:val="0"/>
          <w:marBottom w:val="0"/>
          <w:divBdr>
            <w:top w:val="none" w:sz="0" w:space="0" w:color="auto"/>
            <w:left w:val="none" w:sz="0" w:space="0" w:color="auto"/>
            <w:bottom w:val="none" w:sz="0" w:space="0" w:color="auto"/>
            <w:right w:val="none" w:sz="0" w:space="0" w:color="auto"/>
          </w:divBdr>
        </w:div>
        <w:div w:id="874317302">
          <w:marLeft w:val="0"/>
          <w:marRight w:val="0"/>
          <w:marTop w:val="0"/>
          <w:marBottom w:val="0"/>
          <w:divBdr>
            <w:top w:val="none" w:sz="0" w:space="0" w:color="auto"/>
            <w:left w:val="none" w:sz="0" w:space="0" w:color="auto"/>
            <w:bottom w:val="none" w:sz="0" w:space="0" w:color="auto"/>
            <w:right w:val="none" w:sz="0" w:space="0" w:color="auto"/>
          </w:divBdr>
        </w:div>
        <w:div w:id="1098404722">
          <w:marLeft w:val="0"/>
          <w:marRight w:val="0"/>
          <w:marTop w:val="0"/>
          <w:marBottom w:val="0"/>
          <w:divBdr>
            <w:top w:val="none" w:sz="0" w:space="0" w:color="auto"/>
            <w:left w:val="none" w:sz="0" w:space="0" w:color="auto"/>
            <w:bottom w:val="none" w:sz="0" w:space="0" w:color="auto"/>
            <w:right w:val="none" w:sz="0" w:space="0" w:color="auto"/>
          </w:divBdr>
        </w:div>
      </w:divsChild>
    </w:div>
    <w:div w:id="1860774063">
      <w:bodyDiv w:val="1"/>
      <w:marLeft w:val="0"/>
      <w:marRight w:val="0"/>
      <w:marTop w:val="0"/>
      <w:marBottom w:val="0"/>
      <w:divBdr>
        <w:top w:val="none" w:sz="0" w:space="0" w:color="auto"/>
        <w:left w:val="none" w:sz="0" w:space="0" w:color="auto"/>
        <w:bottom w:val="none" w:sz="0" w:space="0" w:color="auto"/>
        <w:right w:val="none" w:sz="0" w:space="0" w:color="auto"/>
      </w:divBdr>
      <w:divsChild>
        <w:div w:id="16663796">
          <w:marLeft w:val="0"/>
          <w:marRight w:val="0"/>
          <w:marTop w:val="0"/>
          <w:marBottom w:val="0"/>
          <w:divBdr>
            <w:top w:val="none" w:sz="0" w:space="0" w:color="auto"/>
            <w:left w:val="none" w:sz="0" w:space="0" w:color="auto"/>
            <w:bottom w:val="none" w:sz="0" w:space="0" w:color="auto"/>
            <w:right w:val="none" w:sz="0" w:space="0" w:color="auto"/>
          </w:divBdr>
        </w:div>
      </w:divsChild>
    </w:div>
    <w:div w:id="1888255961">
      <w:bodyDiv w:val="1"/>
      <w:marLeft w:val="0"/>
      <w:marRight w:val="0"/>
      <w:marTop w:val="0"/>
      <w:marBottom w:val="0"/>
      <w:divBdr>
        <w:top w:val="none" w:sz="0" w:space="0" w:color="auto"/>
        <w:left w:val="none" w:sz="0" w:space="0" w:color="auto"/>
        <w:bottom w:val="none" w:sz="0" w:space="0" w:color="auto"/>
        <w:right w:val="none" w:sz="0" w:space="0" w:color="auto"/>
      </w:divBdr>
      <w:divsChild>
        <w:div w:id="1400326392">
          <w:marLeft w:val="0"/>
          <w:marRight w:val="0"/>
          <w:marTop w:val="0"/>
          <w:marBottom w:val="0"/>
          <w:divBdr>
            <w:top w:val="none" w:sz="0" w:space="0" w:color="auto"/>
            <w:left w:val="none" w:sz="0" w:space="0" w:color="auto"/>
            <w:bottom w:val="none" w:sz="0" w:space="0" w:color="auto"/>
            <w:right w:val="none" w:sz="0" w:space="0" w:color="auto"/>
          </w:divBdr>
        </w:div>
        <w:div w:id="1886678419">
          <w:marLeft w:val="0"/>
          <w:marRight w:val="0"/>
          <w:marTop w:val="0"/>
          <w:marBottom w:val="0"/>
          <w:divBdr>
            <w:top w:val="none" w:sz="0" w:space="0" w:color="auto"/>
            <w:left w:val="none" w:sz="0" w:space="0" w:color="auto"/>
            <w:bottom w:val="none" w:sz="0" w:space="0" w:color="auto"/>
            <w:right w:val="none" w:sz="0" w:space="0" w:color="auto"/>
          </w:divBdr>
        </w:div>
        <w:div w:id="1511096275">
          <w:marLeft w:val="0"/>
          <w:marRight w:val="0"/>
          <w:marTop w:val="0"/>
          <w:marBottom w:val="0"/>
          <w:divBdr>
            <w:top w:val="none" w:sz="0" w:space="0" w:color="auto"/>
            <w:left w:val="none" w:sz="0" w:space="0" w:color="auto"/>
            <w:bottom w:val="none" w:sz="0" w:space="0" w:color="auto"/>
            <w:right w:val="none" w:sz="0" w:space="0" w:color="auto"/>
          </w:divBdr>
        </w:div>
        <w:div w:id="2038700901">
          <w:marLeft w:val="0"/>
          <w:marRight w:val="0"/>
          <w:marTop w:val="0"/>
          <w:marBottom w:val="0"/>
          <w:divBdr>
            <w:top w:val="none" w:sz="0" w:space="0" w:color="auto"/>
            <w:left w:val="none" w:sz="0" w:space="0" w:color="auto"/>
            <w:bottom w:val="none" w:sz="0" w:space="0" w:color="auto"/>
            <w:right w:val="none" w:sz="0" w:space="0" w:color="auto"/>
          </w:divBdr>
        </w:div>
      </w:divsChild>
    </w:div>
    <w:div w:id="1890258559">
      <w:bodyDiv w:val="1"/>
      <w:marLeft w:val="0"/>
      <w:marRight w:val="0"/>
      <w:marTop w:val="0"/>
      <w:marBottom w:val="0"/>
      <w:divBdr>
        <w:top w:val="none" w:sz="0" w:space="0" w:color="auto"/>
        <w:left w:val="none" w:sz="0" w:space="0" w:color="auto"/>
        <w:bottom w:val="none" w:sz="0" w:space="0" w:color="auto"/>
        <w:right w:val="none" w:sz="0" w:space="0" w:color="auto"/>
      </w:divBdr>
      <w:divsChild>
        <w:div w:id="636422053">
          <w:marLeft w:val="0"/>
          <w:marRight w:val="0"/>
          <w:marTop w:val="0"/>
          <w:marBottom w:val="0"/>
          <w:divBdr>
            <w:top w:val="none" w:sz="0" w:space="0" w:color="auto"/>
            <w:left w:val="none" w:sz="0" w:space="0" w:color="auto"/>
            <w:bottom w:val="none" w:sz="0" w:space="0" w:color="auto"/>
            <w:right w:val="none" w:sz="0" w:space="0" w:color="auto"/>
          </w:divBdr>
        </w:div>
        <w:div w:id="1072121373">
          <w:marLeft w:val="0"/>
          <w:marRight w:val="0"/>
          <w:marTop w:val="0"/>
          <w:marBottom w:val="0"/>
          <w:divBdr>
            <w:top w:val="none" w:sz="0" w:space="0" w:color="auto"/>
            <w:left w:val="none" w:sz="0" w:space="0" w:color="auto"/>
            <w:bottom w:val="none" w:sz="0" w:space="0" w:color="auto"/>
            <w:right w:val="none" w:sz="0" w:space="0" w:color="auto"/>
          </w:divBdr>
        </w:div>
      </w:divsChild>
    </w:div>
    <w:div w:id="1901869188">
      <w:bodyDiv w:val="1"/>
      <w:marLeft w:val="0"/>
      <w:marRight w:val="0"/>
      <w:marTop w:val="0"/>
      <w:marBottom w:val="0"/>
      <w:divBdr>
        <w:top w:val="none" w:sz="0" w:space="0" w:color="auto"/>
        <w:left w:val="none" w:sz="0" w:space="0" w:color="auto"/>
        <w:bottom w:val="none" w:sz="0" w:space="0" w:color="auto"/>
        <w:right w:val="none" w:sz="0" w:space="0" w:color="auto"/>
      </w:divBdr>
      <w:divsChild>
        <w:div w:id="954210841">
          <w:marLeft w:val="0"/>
          <w:marRight w:val="0"/>
          <w:marTop w:val="0"/>
          <w:marBottom w:val="0"/>
          <w:divBdr>
            <w:top w:val="none" w:sz="0" w:space="0" w:color="auto"/>
            <w:left w:val="none" w:sz="0" w:space="0" w:color="auto"/>
            <w:bottom w:val="none" w:sz="0" w:space="0" w:color="auto"/>
            <w:right w:val="none" w:sz="0" w:space="0" w:color="auto"/>
          </w:divBdr>
        </w:div>
        <w:div w:id="871267492">
          <w:marLeft w:val="0"/>
          <w:marRight w:val="0"/>
          <w:marTop w:val="0"/>
          <w:marBottom w:val="0"/>
          <w:divBdr>
            <w:top w:val="none" w:sz="0" w:space="0" w:color="auto"/>
            <w:left w:val="none" w:sz="0" w:space="0" w:color="auto"/>
            <w:bottom w:val="none" w:sz="0" w:space="0" w:color="auto"/>
            <w:right w:val="none" w:sz="0" w:space="0" w:color="auto"/>
          </w:divBdr>
        </w:div>
        <w:div w:id="1121613098">
          <w:marLeft w:val="0"/>
          <w:marRight w:val="0"/>
          <w:marTop w:val="0"/>
          <w:marBottom w:val="0"/>
          <w:divBdr>
            <w:top w:val="none" w:sz="0" w:space="0" w:color="auto"/>
            <w:left w:val="none" w:sz="0" w:space="0" w:color="auto"/>
            <w:bottom w:val="none" w:sz="0" w:space="0" w:color="auto"/>
            <w:right w:val="none" w:sz="0" w:space="0" w:color="auto"/>
          </w:divBdr>
        </w:div>
      </w:divsChild>
    </w:div>
    <w:div w:id="1997298612">
      <w:bodyDiv w:val="1"/>
      <w:marLeft w:val="0"/>
      <w:marRight w:val="0"/>
      <w:marTop w:val="0"/>
      <w:marBottom w:val="0"/>
      <w:divBdr>
        <w:top w:val="none" w:sz="0" w:space="0" w:color="auto"/>
        <w:left w:val="none" w:sz="0" w:space="0" w:color="auto"/>
        <w:bottom w:val="none" w:sz="0" w:space="0" w:color="auto"/>
        <w:right w:val="none" w:sz="0" w:space="0" w:color="auto"/>
      </w:divBdr>
      <w:divsChild>
        <w:div w:id="754395231">
          <w:marLeft w:val="0"/>
          <w:marRight w:val="0"/>
          <w:marTop w:val="0"/>
          <w:marBottom w:val="0"/>
          <w:divBdr>
            <w:top w:val="none" w:sz="0" w:space="0" w:color="auto"/>
            <w:left w:val="none" w:sz="0" w:space="0" w:color="auto"/>
            <w:bottom w:val="none" w:sz="0" w:space="0" w:color="auto"/>
            <w:right w:val="none" w:sz="0" w:space="0" w:color="auto"/>
          </w:divBdr>
        </w:div>
        <w:div w:id="1581910550">
          <w:marLeft w:val="0"/>
          <w:marRight w:val="0"/>
          <w:marTop w:val="0"/>
          <w:marBottom w:val="0"/>
          <w:divBdr>
            <w:top w:val="none" w:sz="0" w:space="0" w:color="auto"/>
            <w:left w:val="none" w:sz="0" w:space="0" w:color="auto"/>
            <w:bottom w:val="none" w:sz="0" w:space="0" w:color="auto"/>
            <w:right w:val="none" w:sz="0" w:space="0" w:color="auto"/>
          </w:divBdr>
        </w:div>
      </w:divsChild>
    </w:div>
    <w:div w:id="2006200453">
      <w:bodyDiv w:val="1"/>
      <w:marLeft w:val="0"/>
      <w:marRight w:val="0"/>
      <w:marTop w:val="0"/>
      <w:marBottom w:val="0"/>
      <w:divBdr>
        <w:top w:val="none" w:sz="0" w:space="0" w:color="auto"/>
        <w:left w:val="none" w:sz="0" w:space="0" w:color="auto"/>
        <w:bottom w:val="none" w:sz="0" w:space="0" w:color="auto"/>
        <w:right w:val="none" w:sz="0" w:space="0" w:color="auto"/>
      </w:divBdr>
      <w:divsChild>
        <w:div w:id="915943049">
          <w:marLeft w:val="0"/>
          <w:marRight w:val="0"/>
          <w:marTop w:val="0"/>
          <w:marBottom w:val="0"/>
          <w:divBdr>
            <w:top w:val="none" w:sz="0" w:space="0" w:color="auto"/>
            <w:left w:val="none" w:sz="0" w:space="0" w:color="auto"/>
            <w:bottom w:val="none" w:sz="0" w:space="0" w:color="auto"/>
            <w:right w:val="none" w:sz="0" w:space="0" w:color="auto"/>
          </w:divBdr>
        </w:div>
        <w:div w:id="1114132124">
          <w:marLeft w:val="0"/>
          <w:marRight w:val="0"/>
          <w:marTop w:val="0"/>
          <w:marBottom w:val="0"/>
          <w:divBdr>
            <w:top w:val="none" w:sz="0" w:space="0" w:color="auto"/>
            <w:left w:val="none" w:sz="0" w:space="0" w:color="auto"/>
            <w:bottom w:val="none" w:sz="0" w:space="0" w:color="auto"/>
            <w:right w:val="none" w:sz="0" w:space="0" w:color="auto"/>
          </w:divBdr>
        </w:div>
        <w:div w:id="1621570454">
          <w:marLeft w:val="0"/>
          <w:marRight w:val="0"/>
          <w:marTop w:val="0"/>
          <w:marBottom w:val="0"/>
          <w:divBdr>
            <w:top w:val="none" w:sz="0" w:space="0" w:color="auto"/>
            <w:left w:val="none" w:sz="0" w:space="0" w:color="auto"/>
            <w:bottom w:val="none" w:sz="0" w:space="0" w:color="auto"/>
            <w:right w:val="none" w:sz="0" w:space="0" w:color="auto"/>
          </w:divBdr>
        </w:div>
        <w:div w:id="472529790">
          <w:marLeft w:val="0"/>
          <w:marRight w:val="0"/>
          <w:marTop w:val="0"/>
          <w:marBottom w:val="0"/>
          <w:divBdr>
            <w:top w:val="none" w:sz="0" w:space="0" w:color="auto"/>
            <w:left w:val="none" w:sz="0" w:space="0" w:color="auto"/>
            <w:bottom w:val="none" w:sz="0" w:space="0" w:color="auto"/>
            <w:right w:val="none" w:sz="0" w:space="0" w:color="auto"/>
          </w:divBdr>
        </w:div>
      </w:divsChild>
    </w:div>
    <w:div w:id="2085833728">
      <w:bodyDiv w:val="1"/>
      <w:marLeft w:val="0"/>
      <w:marRight w:val="0"/>
      <w:marTop w:val="0"/>
      <w:marBottom w:val="0"/>
      <w:divBdr>
        <w:top w:val="none" w:sz="0" w:space="0" w:color="auto"/>
        <w:left w:val="none" w:sz="0" w:space="0" w:color="auto"/>
        <w:bottom w:val="none" w:sz="0" w:space="0" w:color="auto"/>
        <w:right w:val="none" w:sz="0" w:space="0" w:color="auto"/>
      </w:divBdr>
      <w:divsChild>
        <w:div w:id="177432767">
          <w:marLeft w:val="0"/>
          <w:marRight w:val="0"/>
          <w:marTop w:val="0"/>
          <w:marBottom w:val="0"/>
          <w:divBdr>
            <w:top w:val="none" w:sz="0" w:space="0" w:color="auto"/>
            <w:left w:val="none" w:sz="0" w:space="0" w:color="auto"/>
            <w:bottom w:val="none" w:sz="0" w:space="0" w:color="auto"/>
            <w:right w:val="none" w:sz="0" w:space="0" w:color="auto"/>
          </w:divBdr>
        </w:div>
        <w:div w:id="138615784">
          <w:marLeft w:val="0"/>
          <w:marRight w:val="0"/>
          <w:marTop w:val="0"/>
          <w:marBottom w:val="0"/>
          <w:divBdr>
            <w:top w:val="none" w:sz="0" w:space="0" w:color="auto"/>
            <w:left w:val="none" w:sz="0" w:space="0" w:color="auto"/>
            <w:bottom w:val="none" w:sz="0" w:space="0" w:color="auto"/>
            <w:right w:val="none" w:sz="0" w:space="0" w:color="auto"/>
          </w:divBdr>
        </w:div>
        <w:div w:id="375591223">
          <w:marLeft w:val="0"/>
          <w:marRight w:val="0"/>
          <w:marTop w:val="0"/>
          <w:marBottom w:val="0"/>
          <w:divBdr>
            <w:top w:val="none" w:sz="0" w:space="0" w:color="auto"/>
            <w:left w:val="none" w:sz="0" w:space="0" w:color="auto"/>
            <w:bottom w:val="none" w:sz="0" w:space="0" w:color="auto"/>
            <w:right w:val="none" w:sz="0" w:space="0" w:color="auto"/>
          </w:divBdr>
        </w:div>
        <w:div w:id="13371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e.fr/fr/auteur/laurent-mauvignier" TargetMode="External"/><Relationship Id="rId3" Type="http://schemas.openxmlformats.org/officeDocument/2006/relationships/settings" Target="settings.xml"/><Relationship Id="rId7" Type="http://schemas.openxmlformats.org/officeDocument/2006/relationships/hyperlink" Target="mailto:c.longequeue@collin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line.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2447</Words>
  <Characters>13463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LONGEQUEUE</dc:creator>
  <cp:lastModifiedBy>Christelle LONGEQUEUE</cp:lastModifiedBy>
  <cp:revision>5</cp:revision>
  <dcterms:created xsi:type="dcterms:W3CDTF">2014-07-17T15:34:00Z</dcterms:created>
  <dcterms:modified xsi:type="dcterms:W3CDTF">2014-07-18T11:18:00Z</dcterms:modified>
</cp:coreProperties>
</file>